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D3" w:rsidRPr="006A4BD3" w:rsidRDefault="006A4BD3" w:rsidP="0052735B">
      <w:pPr>
        <w:pStyle w:val="a5"/>
        <w:jc w:val="center"/>
        <w:rPr>
          <w:rFonts w:ascii="Times New Roman" w:hAnsi="Times New Roman" w:cs="Times New Roman"/>
          <w:sz w:val="28"/>
          <w:szCs w:val="28"/>
          <w:lang w:eastAsia="ru-RU"/>
        </w:rPr>
      </w:pPr>
      <w:r w:rsidRPr="006A4BD3">
        <w:rPr>
          <w:rFonts w:ascii="Times New Roman" w:hAnsi="Times New Roman" w:cs="Times New Roman"/>
          <w:sz w:val="28"/>
          <w:szCs w:val="28"/>
          <w:lang w:eastAsia="ru-RU"/>
        </w:rPr>
        <w:t>МБДОУ «Кирилловский детский сад «Теремок»</w:t>
      </w: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Default="006A4BD3" w:rsidP="006A4BD3">
      <w:pPr>
        <w:pStyle w:val="a5"/>
        <w:rPr>
          <w:rFonts w:ascii="Times New Roman" w:hAnsi="Times New Roman" w:cs="Times New Roman"/>
          <w:b/>
          <w:sz w:val="28"/>
          <w:szCs w:val="28"/>
          <w:lang w:eastAsia="ru-RU"/>
        </w:rPr>
      </w:pPr>
    </w:p>
    <w:p w:rsidR="006A4BD3" w:rsidRPr="006A4BD3" w:rsidRDefault="006A4BD3" w:rsidP="006A4BD3">
      <w:pPr>
        <w:pStyle w:val="a5"/>
        <w:jc w:val="center"/>
        <w:rPr>
          <w:rFonts w:ascii="Times New Roman" w:hAnsi="Times New Roman" w:cs="Times New Roman"/>
          <w:b/>
          <w:sz w:val="72"/>
          <w:szCs w:val="28"/>
          <w:lang w:eastAsia="ru-RU"/>
        </w:rPr>
      </w:pPr>
      <w:r w:rsidRPr="006A4BD3">
        <w:rPr>
          <w:rFonts w:ascii="Times New Roman" w:hAnsi="Times New Roman" w:cs="Times New Roman"/>
          <w:b/>
          <w:sz w:val="72"/>
          <w:szCs w:val="28"/>
          <w:lang w:eastAsia="ru-RU"/>
        </w:rPr>
        <w:t>Воспитание у детей любви к родному краю.</w:t>
      </w:r>
    </w:p>
    <w:p w:rsidR="006A4BD3" w:rsidRDefault="006A4BD3">
      <w:pPr>
        <w:rPr>
          <w:rFonts w:ascii="Times New Roman" w:hAnsi="Times New Roman" w:cs="Times New Roman"/>
          <w:b/>
          <w:sz w:val="40"/>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Default="006A4BD3" w:rsidP="006A4BD3">
      <w:pPr>
        <w:pStyle w:val="a5"/>
        <w:jc w:val="right"/>
        <w:rPr>
          <w:rFonts w:ascii="Times New Roman" w:hAnsi="Times New Roman" w:cs="Times New Roman"/>
          <w:szCs w:val="28"/>
          <w:lang w:eastAsia="ru-RU"/>
        </w:rPr>
      </w:pPr>
    </w:p>
    <w:p w:rsidR="006A4BD3" w:rsidRPr="006A4BD3" w:rsidRDefault="006A4BD3" w:rsidP="006A4BD3">
      <w:pPr>
        <w:pStyle w:val="a5"/>
        <w:jc w:val="right"/>
        <w:rPr>
          <w:rFonts w:ascii="Times New Roman" w:hAnsi="Times New Roman" w:cs="Times New Roman"/>
          <w:sz w:val="28"/>
          <w:szCs w:val="28"/>
          <w:lang w:eastAsia="ru-RU"/>
        </w:rPr>
      </w:pPr>
      <w:r w:rsidRPr="006A4BD3">
        <w:rPr>
          <w:rFonts w:ascii="Times New Roman" w:hAnsi="Times New Roman" w:cs="Times New Roman"/>
          <w:sz w:val="28"/>
          <w:szCs w:val="28"/>
          <w:lang w:eastAsia="ru-RU"/>
        </w:rPr>
        <w:t xml:space="preserve">Подготовила: </w:t>
      </w:r>
      <w:proofErr w:type="spellStart"/>
      <w:r w:rsidRPr="006A4BD3">
        <w:rPr>
          <w:rFonts w:ascii="Times New Roman" w:hAnsi="Times New Roman" w:cs="Times New Roman"/>
          <w:sz w:val="28"/>
          <w:szCs w:val="28"/>
          <w:lang w:eastAsia="ru-RU"/>
        </w:rPr>
        <w:t>Балачевцова</w:t>
      </w:r>
      <w:proofErr w:type="spellEnd"/>
      <w:r w:rsidRPr="006A4BD3">
        <w:rPr>
          <w:rFonts w:ascii="Times New Roman" w:hAnsi="Times New Roman" w:cs="Times New Roman"/>
          <w:sz w:val="28"/>
          <w:szCs w:val="28"/>
          <w:lang w:eastAsia="ru-RU"/>
        </w:rPr>
        <w:t xml:space="preserve"> Е.Г.</w:t>
      </w:r>
    </w:p>
    <w:p w:rsidR="006A4BD3" w:rsidRPr="006A4BD3" w:rsidRDefault="006A4BD3" w:rsidP="006A4BD3">
      <w:pPr>
        <w:pStyle w:val="a5"/>
        <w:jc w:val="right"/>
        <w:rPr>
          <w:rFonts w:ascii="Times New Roman" w:hAnsi="Times New Roman" w:cs="Times New Roman"/>
          <w:sz w:val="28"/>
          <w:szCs w:val="28"/>
          <w:lang w:eastAsia="ru-RU"/>
        </w:rPr>
      </w:pPr>
    </w:p>
    <w:p w:rsidR="006A4BD3" w:rsidRPr="006A4BD3" w:rsidRDefault="006A4BD3" w:rsidP="006A4BD3">
      <w:pPr>
        <w:pStyle w:val="a5"/>
        <w:jc w:val="center"/>
        <w:rPr>
          <w:rFonts w:ascii="Times New Roman" w:hAnsi="Times New Roman" w:cs="Times New Roman"/>
          <w:sz w:val="28"/>
          <w:szCs w:val="28"/>
          <w:lang w:eastAsia="ru-RU"/>
        </w:rPr>
      </w:pPr>
      <w:r w:rsidRPr="006A4BD3">
        <w:rPr>
          <w:rFonts w:ascii="Times New Roman" w:hAnsi="Times New Roman" w:cs="Times New Roman"/>
          <w:sz w:val="28"/>
          <w:szCs w:val="28"/>
          <w:lang w:eastAsia="ru-RU"/>
        </w:rPr>
        <w:t>М.Кириллы</w:t>
      </w:r>
    </w:p>
    <w:p w:rsidR="006A4BD3" w:rsidRPr="006A4BD3" w:rsidRDefault="009933A4" w:rsidP="006A4BD3">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март </w:t>
      </w:r>
      <w:r w:rsidR="006A4BD3" w:rsidRPr="006A4BD3">
        <w:rPr>
          <w:rFonts w:ascii="Times New Roman" w:hAnsi="Times New Roman" w:cs="Times New Roman"/>
          <w:sz w:val="28"/>
          <w:szCs w:val="28"/>
          <w:lang w:eastAsia="ru-RU"/>
        </w:rPr>
        <w:t>2016г.</w:t>
      </w:r>
    </w:p>
    <w:p w:rsidR="006A4BD3" w:rsidRPr="006A4BD3" w:rsidRDefault="006A4BD3" w:rsidP="006A4BD3">
      <w:pPr>
        <w:pStyle w:val="a5"/>
        <w:jc w:val="right"/>
        <w:rPr>
          <w:rFonts w:ascii="Times New Roman" w:hAnsi="Times New Roman" w:cs="Times New Roman"/>
          <w:szCs w:val="28"/>
          <w:lang w:eastAsia="ru-RU"/>
        </w:rPr>
      </w:pPr>
      <w:r w:rsidRPr="006A4BD3">
        <w:rPr>
          <w:rFonts w:ascii="Times New Roman" w:hAnsi="Times New Roman" w:cs="Times New Roman"/>
          <w:szCs w:val="28"/>
          <w:lang w:eastAsia="ru-RU"/>
        </w:rPr>
        <w:lastRenderedPageBreak/>
        <w:t>Воспитание у дошкольников любви к родному краю</w:t>
      </w:r>
    </w:p>
    <w:p w:rsidR="006A4BD3" w:rsidRPr="006A4BD3" w:rsidRDefault="006A4BD3" w:rsidP="006A4BD3">
      <w:pPr>
        <w:pStyle w:val="a5"/>
        <w:jc w:val="right"/>
        <w:rPr>
          <w:rFonts w:ascii="Times New Roman" w:hAnsi="Times New Roman" w:cs="Times New Roman"/>
          <w:szCs w:val="28"/>
          <w:lang w:eastAsia="ru-RU"/>
        </w:rPr>
      </w:pPr>
      <w:r w:rsidRPr="006A4BD3">
        <w:rPr>
          <w:rFonts w:ascii="Times New Roman" w:hAnsi="Times New Roman" w:cs="Times New Roman"/>
          <w:szCs w:val="28"/>
          <w:lang w:eastAsia="ru-RU"/>
        </w:rPr>
        <w:t xml:space="preserve">Знание родного края – </w:t>
      </w:r>
      <w:proofErr w:type="gramStart"/>
      <w:r w:rsidRPr="006A4BD3">
        <w:rPr>
          <w:rFonts w:ascii="Times New Roman" w:hAnsi="Times New Roman" w:cs="Times New Roman"/>
          <w:szCs w:val="28"/>
          <w:lang w:eastAsia="ru-RU"/>
        </w:rPr>
        <w:t>наша</w:t>
      </w:r>
      <w:proofErr w:type="gramEnd"/>
    </w:p>
    <w:p w:rsidR="006A4BD3" w:rsidRPr="006A4BD3" w:rsidRDefault="006A4BD3" w:rsidP="006A4BD3">
      <w:pPr>
        <w:pStyle w:val="a5"/>
        <w:jc w:val="right"/>
        <w:rPr>
          <w:rFonts w:ascii="Times New Roman" w:hAnsi="Times New Roman" w:cs="Times New Roman"/>
          <w:szCs w:val="28"/>
          <w:lang w:eastAsia="ru-RU"/>
        </w:rPr>
      </w:pPr>
      <w:r w:rsidRPr="006A4BD3">
        <w:rPr>
          <w:rFonts w:ascii="Times New Roman" w:hAnsi="Times New Roman" w:cs="Times New Roman"/>
          <w:szCs w:val="28"/>
          <w:lang w:eastAsia="ru-RU"/>
        </w:rPr>
        <w:t>сила и величие Родины.</w:t>
      </w:r>
    </w:p>
    <w:p w:rsidR="006A4BD3" w:rsidRPr="006A4BD3" w:rsidRDefault="006A4BD3" w:rsidP="006A4BD3">
      <w:pPr>
        <w:pStyle w:val="a5"/>
        <w:jc w:val="right"/>
        <w:rPr>
          <w:rFonts w:ascii="Times New Roman" w:hAnsi="Times New Roman" w:cs="Times New Roman"/>
          <w:szCs w:val="28"/>
          <w:lang w:eastAsia="ru-RU"/>
        </w:rPr>
      </w:pPr>
      <w:r w:rsidRPr="006A4BD3">
        <w:rPr>
          <w:rFonts w:ascii="Times New Roman" w:hAnsi="Times New Roman" w:cs="Times New Roman"/>
          <w:szCs w:val="28"/>
          <w:lang w:eastAsia="ru-RU"/>
        </w:rPr>
        <w:t>Ф.А. Щербина</w:t>
      </w:r>
    </w:p>
    <w:p w:rsidR="005D25FF" w:rsidRDefault="005D25FF" w:rsidP="0052735B">
      <w:pPr>
        <w:pStyle w:val="a5"/>
        <w:ind w:firstLine="567"/>
        <w:rPr>
          <w:rFonts w:ascii="Times New Roman" w:hAnsi="Times New Roman" w:cs="Times New Roman"/>
          <w:b/>
          <w:sz w:val="28"/>
          <w:szCs w:val="28"/>
          <w:lang w:eastAsia="ru-RU"/>
        </w:rPr>
      </w:pPr>
    </w:p>
    <w:p w:rsidR="0055427B" w:rsidRPr="0052735B" w:rsidRDefault="0055427B" w:rsidP="0052735B">
      <w:pPr>
        <w:pStyle w:val="a5"/>
        <w:ind w:firstLine="567"/>
        <w:rPr>
          <w:rFonts w:ascii="Times New Roman" w:hAnsi="Times New Roman" w:cs="Times New Roman"/>
          <w:sz w:val="28"/>
          <w:szCs w:val="28"/>
          <w:lang w:eastAsia="ru-RU"/>
        </w:rPr>
      </w:pPr>
      <w:bookmarkStart w:id="0" w:name="_GoBack"/>
      <w:bookmarkEnd w:id="0"/>
      <w:r w:rsidRPr="0052735B">
        <w:rPr>
          <w:rFonts w:ascii="Times New Roman" w:hAnsi="Times New Roman" w:cs="Times New Roman"/>
          <w:sz w:val="28"/>
          <w:szCs w:val="28"/>
          <w:lang w:eastAsia="ru-RU"/>
        </w:rPr>
        <w:t>Малая Родина</w:t>
      </w:r>
      <w:proofErr w:type="gramStart"/>
      <w:r w:rsidRPr="0052735B">
        <w:rPr>
          <w:rFonts w:ascii="Times New Roman" w:hAnsi="Times New Roman" w:cs="Times New Roman"/>
          <w:sz w:val="28"/>
          <w:szCs w:val="28"/>
          <w:lang w:eastAsia="ru-RU"/>
        </w:rPr>
        <w:t>… У</w:t>
      </w:r>
      <w:proofErr w:type="gramEnd"/>
      <w:r w:rsidRPr="0052735B">
        <w:rPr>
          <w:rFonts w:ascii="Times New Roman" w:hAnsi="Times New Roman" w:cs="Times New Roman"/>
          <w:sz w:val="28"/>
          <w:szCs w:val="28"/>
          <w:lang w:eastAsia="ru-RU"/>
        </w:rPr>
        <w:t xml:space="preserve"> каждого человека она своя, но для всех является той путеводной звездой, которая на протяжении всей жизни определяет очень многое, если не сказать – все.</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Какая притягательная сила заключена в том, что нас окружает с детства. Почему даже уехав с родных мест на долгие годы, человек вспоминает их с теплотой, а живя в другом городе, селе, он постоянно с гордостью рассказывает гостю о красоте и богатстве своего родного края. Мы точно знаем: это выражение глубокой привязанности и любви ко всему, что с ранних лет вошло в сердце как самое дорогое.</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Природа очень рано входит в жизнь малыша. Сколько открытий делает ребенок, общаясь с ней! Погружаясь в мир природы, впитывая его звуки, краски, наслаждаясь его гармонией, ребенок совершенствуется как личность. Поэтому во все времена и у всех народов общение с природой, стремление понять, познать ее законы всегда рождало желание сделать свой край еще прекраснее.</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К данной проблеме в свое время обращались педагоги и ученые: К.Д. Ушинский, Л.Н. Толстой, Я.А. Коменский, Г.Н. Волков, А.С. Макаренко, В.А. Сухомлинский.</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В чем же актуальность данной темы? В настоящее время среди наиболее острых проблем выступает и проблема становления у дошкольников ценностного отношения к родной стране, к своей малой родине.</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Дошкольный возраст имеет свои возможности для развития высших нравственных чувств, в том числе отношения к малой и большой Родине, воспитание основ гражданственности. Основой в воспитании дошкольников гражданских чувств является накопленные детьми социального опыта жизни в своем Отечестве, усвоение принятых в обществе норм поведения, развития интереса к ее истории и культуре, формирование позитивного отношения к прошлому и настоящему родной страны, родного края.</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Соприкосновение ребёнка с народным искусством, традициями историей, природой родного края, участие в народных праздниках помогут:</w:t>
      </w:r>
    </w:p>
    <w:p w:rsid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 xml:space="preserve">духовно обогатить ребёнка,поддержать его </w:t>
      </w:r>
      <w:r w:rsidR="0052735B">
        <w:rPr>
          <w:rFonts w:ascii="Times New Roman" w:hAnsi="Times New Roman" w:cs="Times New Roman"/>
          <w:sz w:val="28"/>
          <w:szCs w:val="28"/>
          <w:lang w:eastAsia="ru-RU"/>
        </w:rPr>
        <w:t xml:space="preserve">интерес к прошлому и настоящему, </w:t>
      </w:r>
      <w:r w:rsidRPr="0052735B">
        <w:rPr>
          <w:rFonts w:ascii="Times New Roman" w:hAnsi="Times New Roman" w:cs="Times New Roman"/>
          <w:sz w:val="28"/>
          <w:szCs w:val="28"/>
          <w:lang w:eastAsia="ru-RU"/>
        </w:rPr>
        <w:t>воспитать любовь к своей малой Родине.</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u w:val="single"/>
          <w:lang w:eastAsia="ru-RU"/>
        </w:rPr>
        <w:t>Цель работы:</w:t>
      </w:r>
      <w:r w:rsidRPr="0052735B">
        <w:rPr>
          <w:rFonts w:ascii="Times New Roman" w:hAnsi="Times New Roman" w:cs="Times New Roman"/>
          <w:sz w:val="28"/>
          <w:szCs w:val="28"/>
          <w:lang w:eastAsia="ru-RU"/>
        </w:rPr>
        <w:t xml:space="preserve"> создание условий для привития любви к родному краю;</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содействие развитию патриотического воспитания в дошкольном учреждении;</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обеспечение условий для воспитания любви к родному краю.</w:t>
      </w:r>
    </w:p>
    <w:p w:rsidR="0055427B" w:rsidRPr="0052735B" w:rsidRDefault="0055427B" w:rsidP="0052735B">
      <w:pPr>
        <w:pStyle w:val="a5"/>
        <w:rPr>
          <w:rFonts w:ascii="Times New Roman" w:hAnsi="Times New Roman" w:cs="Times New Roman"/>
          <w:sz w:val="28"/>
          <w:szCs w:val="28"/>
          <w:u w:val="single"/>
          <w:lang w:eastAsia="ru-RU"/>
        </w:rPr>
      </w:pPr>
      <w:r w:rsidRPr="0052735B">
        <w:rPr>
          <w:rFonts w:ascii="Times New Roman" w:hAnsi="Times New Roman" w:cs="Times New Roman"/>
          <w:sz w:val="28"/>
          <w:szCs w:val="28"/>
          <w:u w:val="single"/>
          <w:lang w:eastAsia="ru-RU"/>
        </w:rPr>
        <w:t>Задачи:</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познакомить ребёнка с прекрасным миром родной природы;</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пробудить любовь ребёнка к Родине, которая начинается с порога, отчего дома;</w:t>
      </w:r>
    </w:p>
    <w:p w:rsidR="0055427B" w:rsidRPr="0052735B" w:rsidRDefault="0055427B" w:rsidP="0052735B">
      <w:pPr>
        <w:pStyle w:val="a5"/>
        <w:rPr>
          <w:rFonts w:ascii="Times New Roman" w:hAnsi="Times New Roman" w:cs="Times New Roman"/>
          <w:sz w:val="28"/>
          <w:szCs w:val="28"/>
          <w:lang w:eastAsia="ru-RU"/>
        </w:rPr>
      </w:pPr>
      <w:proofErr w:type="gramStart"/>
      <w:r w:rsidRPr="0052735B">
        <w:rPr>
          <w:rFonts w:ascii="Times New Roman" w:hAnsi="Times New Roman" w:cs="Times New Roman"/>
          <w:sz w:val="28"/>
          <w:szCs w:val="28"/>
          <w:lang w:eastAsia="ru-RU"/>
        </w:rPr>
        <w:lastRenderedPageBreak/>
        <w:t>научить бережно, относиться к окружающему его миру: растениям, животным, воде, земле, воздуху, людям;</w:t>
      </w:r>
      <w:proofErr w:type="gramEnd"/>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приобщить к сельскохозяйственному труду, воспитывать уважение к человеку труда;</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знакомить с историческим прошлым и культурой родного края;</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 xml:space="preserve">воспитать интерес и уважение к </w:t>
      </w:r>
      <w:r w:rsidR="0052735B">
        <w:rPr>
          <w:rFonts w:ascii="Times New Roman" w:hAnsi="Times New Roman" w:cs="Times New Roman"/>
          <w:sz w:val="28"/>
          <w:szCs w:val="28"/>
          <w:lang w:eastAsia="ru-RU"/>
        </w:rPr>
        <w:t>традициям.</w:t>
      </w:r>
    </w:p>
    <w:p w:rsidR="0052735B" w:rsidRDefault="0055427B" w:rsidP="006A4BD3">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 xml:space="preserve">Россия, Родина, родной край… </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До боли знакомые каждому человеку слова. Какая притягательная сила заключена в том, что нас окружает с детства? Почему, даже уехав из родных мест на долгие годы, человек вспоминает их с теплотой, а живя в городе, селе, он постоянно с гордостью рассказывает гостю о красоте и богатстве своего родного края? Думается, это выражение глубокой привязанности и любви ко всему, что с ранних лет вошло в сердце как самое дорогое. Свою любовь к родным местам, представление о том, чем они знамениты, какова природа, каким трудом заняты люди – все это взрослые передают детям, что чрезвычайно важно для духовно-нравственного воспитания, и активную позицию в этом вопросе должны занять педагоги.</w:t>
      </w:r>
    </w:p>
    <w:p w:rsidR="0055427B" w:rsidRPr="0052735B" w:rsidRDefault="0055427B" w:rsidP="0004298C">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 xml:space="preserve">Чувство патриотизма зарождается на основе любви к Родине (малой и </w:t>
      </w:r>
      <w:r w:rsidR="0052735B">
        <w:rPr>
          <w:rFonts w:ascii="Times New Roman" w:hAnsi="Times New Roman" w:cs="Times New Roman"/>
          <w:sz w:val="28"/>
          <w:szCs w:val="28"/>
          <w:lang w:eastAsia="ru-RU"/>
        </w:rPr>
        <w:t xml:space="preserve">большой, своей семье, обществу, </w:t>
      </w:r>
      <w:r w:rsidRPr="0052735B">
        <w:rPr>
          <w:rFonts w:ascii="Times New Roman" w:hAnsi="Times New Roman" w:cs="Times New Roman"/>
          <w:sz w:val="28"/>
          <w:szCs w:val="28"/>
          <w:lang w:eastAsia="ru-RU"/>
        </w:rPr>
        <w:t>культуре, истории, государству</w:t>
      </w:r>
      <w:r w:rsidR="0052735B">
        <w:rPr>
          <w:rFonts w:ascii="Times New Roman" w:hAnsi="Times New Roman" w:cs="Times New Roman"/>
          <w:sz w:val="28"/>
          <w:szCs w:val="28"/>
          <w:lang w:eastAsia="ru-RU"/>
        </w:rPr>
        <w:t>)</w:t>
      </w:r>
      <w:r w:rsidRPr="0052735B">
        <w:rPr>
          <w:rFonts w:ascii="Times New Roman" w:hAnsi="Times New Roman" w:cs="Times New Roman"/>
          <w:sz w:val="28"/>
          <w:szCs w:val="28"/>
          <w:lang w:eastAsia="ru-RU"/>
        </w:rPr>
        <w:t>. С самого раннего детства ребёнок учится не только ходить, говорить, но и любить. Любить родителей, семью, малую и большую Родину, гордиться сначала своей семьёй, а затем и своей страной. Именно в семье, родителями, изначально прививается любовь к родному краю, преданность памяти своих предков и гордость за них. Чувство Родины. Оно начинается у ребенка с отношения к семье, к самым близким людям – к матери, отцу, бабушке, дедушке. Очень важно вырастить ребенка в мире национальной культуры, поскольку именно в народном творчестве сохранились черты и мышление нации. Погружая ребенка в национальный быт, мелодику речи, песен, мы создаем естественную среду для овладения языком родного народа, его народными традициями, укладом жизни, и таким образом, формируем любовь к малой и большой Родине.</w:t>
      </w:r>
    </w:p>
    <w:p w:rsidR="0055427B" w:rsidRPr="0052735B" w:rsidRDefault="0055427B" w:rsidP="0004298C">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Нравственность, патриотизм – это приобретение личности, то есть осознанная свобода выбора и ответственность.</w:t>
      </w:r>
    </w:p>
    <w:p w:rsidR="0055427B" w:rsidRPr="0052735B" w:rsidRDefault="0055427B" w:rsidP="0052735B">
      <w:pPr>
        <w:pStyle w:val="a5"/>
        <w:rPr>
          <w:rFonts w:ascii="Times New Roman" w:hAnsi="Times New Roman" w:cs="Times New Roman"/>
          <w:sz w:val="28"/>
          <w:szCs w:val="28"/>
          <w:lang w:eastAsia="ru-RU"/>
        </w:rPr>
      </w:pPr>
    </w:p>
    <w:p w:rsidR="0055427B" w:rsidRPr="0052735B" w:rsidRDefault="0055427B" w:rsidP="0052735B">
      <w:pPr>
        <w:pStyle w:val="a5"/>
        <w:jc w:val="center"/>
        <w:rPr>
          <w:rFonts w:ascii="Times New Roman" w:hAnsi="Times New Roman" w:cs="Times New Roman"/>
          <w:b/>
          <w:sz w:val="28"/>
          <w:szCs w:val="28"/>
          <w:lang w:eastAsia="ru-RU"/>
        </w:rPr>
      </w:pPr>
      <w:r w:rsidRPr="0052735B">
        <w:rPr>
          <w:rFonts w:ascii="Times New Roman" w:hAnsi="Times New Roman" w:cs="Times New Roman"/>
          <w:b/>
          <w:sz w:val="28"/>
          <w:szCs w:val="28"/>
          <w:shd w:val="clear" w:color="auto" w:fill="FFFFFF"/>
          <w:lang w:eastAsia="ru-RU"/>
        </w:rPr>
        <w:t>Способы реализации привития любви к родному краю</w:t>
      </w:r>
    </w:p>
    <w:p w:rsidR="0055427B" w:rsidRPr="0052735B" w:rsidRDefault="0055427B" w:rsidP="006A4BD3">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Работа по воспитанию любви к родному краю нравиться не только ребятам, но и воспитателям, родителям. Данная работа очень нужна, ведь если ребёнок знает, сколько усилий нужно приложить, чтобы вырос хлеб, такой ребёнок никогда не бросит кусок. Научив детей чувствовать себя едиными с природой, можно быть спокойными, они не сломают дерево, не будут засорять водоём.И, конечно, если ребята будут знать, сколь необычна история нашего края, какими славными делами прославили себя земляки, им будет, чем гордиться, за что любить свою маленькую Родину.</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 xml:space="preserve">Первое знакомство ребёнка с искусством слова начинается с фольклорных произведений - колыбельных, а затем и других форм устного </w:t>
      </w:r>
      <w:r w:rsidRPr="0052735B">
        <w:rPr>
          <w:rFonts w:ascii="Times New Roman" w:hAnsi="Times New Roman" w:cs="Times New Roman"/>
          <w:sz w:val="28"/>
          <w:szCs w:val="28"/>
          <w:lang w:eastAsia="ru-RU"/>
        </w:rPr>
        <w:lastRenderedPageBreak/>
        <w:t>народного творчества. Как правило, в начале жизни ребёнок знакомится с малыми жанрами фольклора, доступными его восприятию.</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lang w:eastAsia="ru-RU"/>
        </w:rPr>
        <w:t>В повседневной жизни общение с ребёнком часто сопровождаю прибаутками. Это небольшие весёлые произведения или высказывания, нередко в стихотворной форме. Как правило, они описывают короткую забавную ситуацию, насыщенную действиями. В целом прибаутки развивают у ребёнка творческое воображение и, вовлекая его в словесную игру с быстрой сменой событий, учат его мыслить быстро и образно.</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 xml:space="preserve">Использование в работе </w:t>
      </w:r>
      <w:proofErr w:type="gramStart"/>
      <w:r w:rsidRPr="0052735B">
        <w:rPr>
          <w:rFonts w:ascii="Times New Roman" w:hAnsi="Times New Roman" w:cs="Times New Roman"/>
          <w:sz w:val="28"/>
          <w:szCs w:val="28"/>
          <w:lang w:eastAsia="ru-RU"/>
        </w:rPr>
        <w:t>небылиц</w:t>
      </w:r>
      <w:proofErr w:type="gramEnd"/>
      <w:r w:rsidRPr="0052735B">
        <w:rPr>
          <w:rFonts w:ascii="Times New Roman" w:hAnsi="Times New Roman" w:cs="Times New Roman"/>
          <w:sz w:val="28"/>
          <w:szCs w:val="28"/>
          <w:lang w:eastAsia="ru-RU"/>
        </w:rPr>
        <w:t xml:space="preserve"> которые очень близки к прибауткам, предлагают ребёнку уже не просто забавную, но откровенно нелепую, невозможную ситуацию (отсюда и название – «небылицы»). В основе небылицы - парадокс, её мир вывернут наизнанку. Сопоставив его с реальным положением вещей и убедившись, что «так не бывает», ребёнок учится ориентироваться в действительности, различать реальность и вымысел, возможное и невозможное.</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Уже с младшей группы нужно знакомить детей со считалкой, одной из самых живых и подвижных фольклорных форм, считалка легко допускает импровизацию и отвечает стремлению ребёнка к словотворчеству. Кроме того, считалки развивают чувство ритма - ведь именно ритм организует художественное пространство считалки: отсюда параллелизм в структуре предложений, динамичные фразы и яркая концовка.</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Также в работе необходимо использовать и народные загадки - краткие иносказательные описания предметов или явлений. Загадка представляет собой вопрос, на который ребёнку предстоит ответить, и вряд ли что-то так стимулирует мыслительную активность маленького человека, как это небольшое произведение словесного искусства. В основе загадки лежит один из самых выразительных художественных приёмов - метафора. Загаданный предмет не называется впрямую, указываются лишь его признаки, причём в опоэтизированной форме: «Сидит девица в темнице, коса - на улице». Разгадывая загадку, ребёнок открывает для себя новые свойства знакомых предметов, учится сопоставлять предметы и явления между собой, находить сходства и различия между ними.</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Использование пословиц и поговорок необходимо для привития любви к родному краю. В отличие от загадок, пословицы предлагают не вопрос, а ответ, готовую формулу поведения. Это афористические, образные и логически законченные изречения с поучительным смыслом: «Без труда не выловишь и рыбку из пруда» В пословицах находят отражение едва ли не все сферы человеческой жизни и нормы морали, актуальные во все времена. С помощью пословиц пытались передать новому поколению прописные истины, следование которым обеспечивало бы успех и благополучие, поэтому зачастую их адресовали именно детям.</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lang w:eastAsia="ru-RU"/>
        </w:rPr>
        <w:t>В целом пословицы и поговорки развивают образное мышление и учат развивающегося ребёнка за внешней стороной явлений видеть самую суть.</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Работу по воспитанию любви к родному краю нужно начать с изучения литературы и систематизации материала в картотеке.</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lastRenderedPageBreak/>
        <w:t>Далее нужно создать соответствующую развивающую среду: патриотический и книжный уголки и уголок природы.</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Перед тем, как приступить к планированию работы, необходимо провести анкетирование родителей, беседы с детьми для выявления уровня знаний, диагностику.</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Оценка осуществляется по таким критериям: 1. Знание государственной, городской символики. 2. Знание и применение пословиц, поговорок, их нравственная оценка. З. Народные праздники (Масленица, Рождество, Пасха). 4. 3нание русских, народных сказок. 5. Национальные костюмы. 6. Знание известных людей города и России.</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В работе нужно использовать разнообразные формы, такие как посещение краеведческого музея города; памятников; изучение краеведческой литературы о городе и крае; организация выставки фотографий и открыток; сбор и систематизация пословиц и поговорок, отражающих разные стороны жизни русского народа; посещение библиотеки.</w:t>
      </w:r>
    </w:p>
    <w:p w:rsidR="0055427B" w:rsidRPr="0052735B" w:rsidRDefault="0055427B" w:rsidP="0004298C">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 xml:space="preserve">Приобщение к народным праздникам и традициям - важная особенность </w:t>
      </w:r>
      <w:r w:rsidR="0004298C">
        <w:rPr>
          <w:rFonts w:ascii="Times New Roman" w:hAnsi="Times New Roman" w:cs="Times New Roman"/>
          <w:sz w:val="28"/>
          <w:szCs w:val="28"/>
          <w:shd w:val="clear" w:color="auto" w:fill="FFFFFF"/>
          <w:lang w:eastAsia="ru-RU"/>
        </w:rPr>
        <w:t xml:space="preserve">духовно – нравственного </w:t>
      </w:r>
      <w:r w:rsidRPr="0052735B">
        <w:rPr>
          <w:rFonts w:ascii="Times New Roman" w:hAnsi="Times New Roman" w:cs="Times New Roman"/>
          <w:sz w:val="28"/>
          <w:szCs w:val="28"/>
          <w:shd w:val="clear" w:color="auto" w:fill="FFFFFF"/>
          <w:lang w:eastAsia="ru-RU"/>
        </w:rPr>
        <w:t xml:space="preserve">воспитания. Широко использую все виды фольклора: игры, сказки, песенки, пословицы, поговорки. В устном народном творчестве, как нигде сохранились особенные черта русского, присущие им нравственные ценности, представления о добре и правде, храбрости, трудолюбии, верности. Знакомя с поговорками, загадками, сказками, </w:t>
      </w:r>
      <w:r w:rsidR="005D25FF">
        <w:rPr>
          <w:rFonts w:ascii="Times New Roman" w:hAnsi="Times New Roman" w:cs="Times New Roman"/>
          <w:sz w:val="28"/>
          <w:szCs w:val="28"/>
          <w:shd w:val="clear" w:color="auto" w:fill="FFFFFF"/>
          <w:lang w:eastAsia="ru-RU"/>
        </w:rPr>
        <w:t xml:space="preserve">дети </w:t>
      </w:r>
      <w:r w:rsidRPr="0052735B">
        <w:rPr>
          <w:rFonts w:ascii="Times New Roman" w:hAnsi="Times New Roman" w:cs="Times New Roman"/>
          <w:sz w:val="28"/>
          <w:szCs w:val="28"/>
          <w:shd w:val="clear" w:color="auto" w:fill="FFFFFF"/>
          <w:lang w:eastAsia="ru-RU"/>
        </w:rPr>
        <w:t>приобщаю</w:t>
      </w:r>
      <w:r w:rsidR="005D25FF">
        <w:rPr>
          <w:rFonts w:ascii="Times New Roman" w:hAnsi="Times New Roman" w:cs="Times New Roman"/>
          <w:sz w:val="28"/>
          <w:szCs w:val="28"/>
          <w:shd w:val="clear" w:color="auto" w:fill="FFFFFF"/>
          <w:lang w:eastAsia="ru-RU"/>
        </w:rPr>
        <w:t>тся</w:t>
      </w:r>
      <w:r w:rsidRPr="0052735B">
        <w:rPr>
          <w:rFonts w:ascii="Times New Roman" w:hAnsi="Times New Roman" w:cs="Times New Roman"/>
          <w:sz w:val="28"/>
          <w:szCs w:val="28"/>
          <w:shd w:val="clear" w:color="auto" w:fill="FFFFFF"/>
          <w:lang w:eastAsia="ru-RU"/>
        </w:rPr>
        <w:t xml:space="preserve"> к нравственным общечеловеческим ценностям.</w:t>
      </w:r>
    </w:p>
    <w:p w:rsidR="0055427B" w:rsidRPr="0052735B" w:rsidRDefault="0055427B" w:rsidP="006A4BD3">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Любовь к Родине, к своему народу начинается с малого - с любви к матери, с уважения к людям, окружающим тебя, с родного дома, улицы, с умения находить вокруг себя то, что достойно восхищения.</w:t>
      </w:r>
    </w:p>
    <w:p w:rsidR="0055427B" w:rsidRPr="0052735B" w:rsidRDefault="0055427B" w:rsidP="006A4BD3">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При организации работы в данном направлении используются специально организованные занятия, экскурсии по родному городу, оформление семейных альбомов, сюжетно - ролевые игры, богатейший материал устного народного творчества, пословицы, поговорки, загадки. </w:t>
      </w:r>
    </w:p>
    <w:p w:rsidR="0055427B" w:rsidRPr="0052735B" w:rsidRDefault="006A4BD3" w:rsidP="0052735B">
      <w:pPr>
        <w:pStyle w:val="a5"/>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Развивать</w:t>
      </w:r>
      <w:r w:rsidR="0055427B" w:rsidRPr="0052735B">
        <w:rPr>
          <w:rFonts w:ascii="Times New Roman" w:hAnsi="Times New Roman" w:cs="Times New Roman"/>
          <w:sz w:val="28"/>
          <w:szCs w:val="28"/>
          <w:shd w:val="clear" w:color="auto" w:fill="FFFFFF"/>
          <w:lang w:eastAsia="ru-RU"/>
        </w:rPr>
        <w:t xml:space="preserve"> умение у дошкольников проявлять интерес к истории, народной культуре, фольклору, к городу, в котором они живут, к стране. На занятиях и экскурсиях «Наш детский сад», «Природа своего края», «Улицы города» и «Пра</w:t>
      </w:r>
      <w:r>
        <w:rPr>
          <w:rFonts w:ascii="Times New Roman" w:hAnsi="Times New Roman" w:cs="Times New Roman"/>
          <w:sz w:val="28"/>
          <w:szCs w:val="28"/>
          <w:shd w:val="clear" w:color="auto" w:fill="FFFFFF"/>
          <w:lang w:eastAsia="ru-RU"/>
        </w:rPr>
        <w:t>здничный город» дети знакомятся</w:t>
      </w:r>
      <w:r w:rsidR="0055427B" w:rsidRPr="0052735B">
        <w:rPr>
          <w:rFonts w:ascii="Times New Roman" w:hAnsi="Times New Roman" w:cs="Times New Roman"/>
          <w:sz w:val="28"/>
          <w:szCs w:val="28"/>
          <w:shd w:val="clear" w:color="auto" w:fill="FFFFFF"/>
          <w:lang w:eastAsia="ru-RU"/>
        </w:rPr>
        <w:t xml:space="preserve"> с памятными местами и достопримечательностями, особенностями родной природы, с символикой и с известными людьми страны.</w:t>
      </w:r>
    </w:p>
    <w:p w:rsidR="0055427B" w:rsidRPr="0052735B" w:rsidRDefault="0055427B" w:rsidP="006A4BD3">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В изобразительной деятельности, в беседах, в чтении книг, рассматривании о</w:t>
      </w:r>
      <w:r w:rsidR="006A4BD3">
        <w:rPr>
          <w:rFonts w:ascii="Times New Roman" w:hAnsi="Times New Roman" w:cs="Times New Roman"/>
          <w:sz w:val="28"/>
          <w:szCs w:val="28"/>
          <w:shd w:val="clear" w:color="auto" w:fill="FFFFFF"/>
          <w:lang w:eastAsia="ru-RU"/>
        </w:rPr>
        <w:t>ткрыток, фотографий, воспитывается</w:t>
      </w:r>
      <w:r w:rsidRPr="0052735B">
        <w:rPr>
          <w:rFonts w:ascii="Times New Roman" w:hAnsi="Times New Roman" w:cs="Times New Roman"/>
          <w:sz w:val="28"/>
          <w:szCs w:val="28"/>
          <w:shd w:val="clear" w:color="auto" w:fill="FFFFFF"/>
          <w:lang w:eastAsia="ru-RU"/>
        </w:rPr>
        <w:t xml:space="preserve"> интерес к прошлым и сегодняшним событиям города. Нужно как можно больше читать с детьми, инсценировать сказки, участвовать в народных играх и праздниках: Рождество, Масленица, Пасха и День смеха.</w:t>
      </w:r>
    </w:p>
    <w:p w:rsidR="0055427B" w:rsidRPr="0052735B" w:rsidRDefault="0055427B" w:rsidP="006A4BD3">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Дети дошкольного возраста по природе своей исследователи. Неутомимая жажда новых впечатлений, любознательность, постоянно, проявляемое желание экспериментировать, самостоятельно искать истину распространяется на все сферы деятельности детей.</w:t>
      </w:r>
    </w:p>
    <w:p w:rsidR="005D25FF" w:rsidRDefault="0055427B" w:rsidP="006A4BD3">
      <w:pPr>
        <w:pStyle w:val="a5"/>
        <w:ind w:firstLine="567"/>
        <w:rPr>
          <w:rFonts w:ascii="Times New Roman" w:hAnsi="Times New Roman" w:cs="Times New Roman"/>
          <w:sz w:val="28"/>
          <w:szCs w:val="28"/>
          <w:shd w:val="clear" w:color="auto" w:fill="FFFFFF"/>
          <w:lang w:eastAsia="ru-RU"/>
        </w:rPr>
      </w:pPr>
      <w:r w:rsidRPr="0052735B">
        <w:rPr>
          <w:rFonts w:ascii="Times New Roman" w:hAnsi="Times New Roman" w:cs="Times New Roman"/>
          <w:sz w:val="28"/>
          <w:szCs w:val="28"/>
          <w:shd w:val="clear" w:color="auto" w:fill="FFFFFF"/>
          <w:lang w:eastAsia="ru-RU"/>
        </w:rPr>
        <w:lastRenderedPageBreak/>
        <w:t>Для реализации воспитания любви к родному краю должны организовываться занятия в группе, проводиться наблюдения, проектная деятельность: «Как сарафан в поле вырос», «Богатыри земли русской», «Путешествие хлебного зернышка». Должны сформироваться конкретные представления о</w:t>
      </w:r>
      <w:r w:rsidR="005D25FF">
        <w:rPr>
          <w:rFonts w:ascii="Times New Roman" w:hAnsi="Times New Roman" w:cs="Times New Roman"/>
          <w:sz w:val="28"/>
          <w:szCs w:val="28"/>
          <w:shd w:val="clear" w:color="auto" w:fill="FFFFFF"/>
          <w:lang w:eastAsia="ru-RU"/>
        </w:rPr>
        <w:t xml:space="preserve"> предметах быта, их назначении.</w:t>
      </w:r>
    </w:p>
    <w:p w:rsidR="0055427B" w:rsidRPr="0052735B" w:rsidRDefault="0055427B" w:rsidP="006A4BD3">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Необходимо создать книгу «Откуда хлеб пришёл»; проводить конкурсы для родителей: поделки из фруктов и овощей, кормушка для птиц, Символ года.</w:t>
      </w:r>
    </w:p>
    <w:p w:rsidR="0055427B" w:rsidRPr="0052735B" w:rsidRDefault="0055427B" w:rsidP="006A4BD3">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 xml:space="preserve">Большое место в организации работы по теме принадлежит игре, так как она является основной деятельностью дошкольника. Нужно использовать игры с бытовыми, трудовыми, общественными сюжетами, игры- драматизации по сказкам с использованием различных видов театра: </w:t>
      </w:r>
      <w:proofErr w:type="gramStart"/>
      <w:r w:rsidRPr="0052735B">
        <w:rPr>
          <w:rFonts w:ascii="Times New Roman" w:hAnsi="Times New Roman" w:cs="Times New Roman"/>
          <w:sz w:val="28"/>
          <w:szCs w:val="28"/>
          <w:shd w:val="clear" w:color="auto" w:fill="FFFFFF"/>
          <w:lang w:eastAsia="ru-RU"/>
        </w:rPr>
        <w:t>пальчиковый</w:t>
      </w:r>
      <w:proofErr w:type="gramEnd"/>
      <w:r w:rsidRPr="0052735B">
        <w:rPr>
          <w:rFonts w:ascii="Times New Roman" w:hAnsi="Times New Roman" w:cs="Times New Roman"/>
          <w:sz w:val="28"/>
          <w:szCs w:val="28"/>
          <w:shd w:val="clear" w:color="auto" w:fill="FFFFFF"/>
          <w:lang w:eastAsia="ru-RU"/>
        </w:rPr>
        <w:t>, настольный, плоскостной</w:t>
      </w:r>
      <w:r w:rsidR="005D25FF">
        <w:rPr>
          <w:rFonts w:ascii="Times New Roman" w:hAnsi="Times New Roman" w:cs="Times New Roman"/>
          <w:sz w:val="28"/>
          <w:szCs w:val="28"/>
          <w:shd w:val="clear" w:color="auto" w:fill="FFFFFF"/>
          <w:lang w:eastAsia="ru-RU"/>
        </w:rPr>
        <w:t xml:space="preserve"> и т.д</w:t>
      </w:r>
      <w:r w:rsidRPr="0052735B">
        <w:rPr>
          <w:rFonts w:ascii="Times New Roman" w:hAnsi="Times New Roman" w:cs="Times New Roman"/>
          <w:sz w:val="28"/>
          <w:szCs w:val="28"/>
          <w:shd w:val="clear" w:color="auto" w:fill="FFFFFF"/>
          <w:lang w:eastAsia="ru-RU"/>
        </w:rPr>
        <w:t>. Очень важно, что в процессе творчества происходит приобщение ребёнка к традициям народной культуры, при этом ребёнок испытывает радость, удовольствие, восхищение.</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Через игру, систему занятий, организацию выставок поделок и рисунков нужно дать представления о разнообразных произведениях декоративно-прикладного искусства, об их назначении и особенностях, традициях образов, узоров, орнаментов, их связи с природой, народным бытом, культурой и обычаями.</w:t>
      </w:r>
    </w:p>
    <w:p w:rsidR="0055427B" w:rsidRPr="0052735B" w:rsidRDefault="0055427B" w:rsidP="0052735B">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Так же немаловажную роль в воспитании любви к родному краю играют и родительские собрания. Необходимо провести родительское собр</w:t>
      </w:r>
      <w:r w:rsidR="006A4BD3">
        <w:rPr>
          <w:rFonts w:ascii="Times New Roman" w:hAnsi="Times New Roman" w:cs="Times New Roman"/>
          <w:sz w:val="28"/>
          <w:szCs w:val="28"/>
          <w:shd w:val="clear" w:color="auto" w:fill="FFFFFF"/>
          <w:lang w:eastAsia="ru-RU"/>
        </w:rPr>
        <w:t xml:space="preserve">ание «О важности духовно – нравственного </w:t>
      </w:r>
      <w:r w:rsidRPr="0052735B">
        <w:rPr>
          <w:rFonts w:ascii="Times New Roman" w:hAnsi="Times New Roman" w:cs="Times New Roman"/>
          <w:sz w:val="28"/>
          <w:szCs w:val="28"/>
          <w:shd w:val="clear" w:color="auto" w:fill="FFFFFF"/>
          <w:lang w:eastAsia="ru-RU"/>
        </w:rPr>
        <w:t xml:space="preserve"> воспитания дошкольни</w:t>
      </w:r>
      <w:r w:rsidR="0052735B">
        <w:rPr>
          <w:rFonts w:ascii="Times New Roman" w:hAnsi="Times New Roman" w:cs="Times New Roman"/>
          <w:sz w:val="28"/>
          <w:szCs w:val="28"/>
          <w:shd w:val="clear" w:color="auto" w:fill="FFFFFF"/>
          <w:lang w:eastAsia="ru-RU"/>
        </w:rPr>
        <w:t>ков», консультации: «Мой Рославль</w:t>
      </w:r>
      <w:r w:rsidRPr="0052735B">
        <w:rPr>
          <w:rFonts w:ascii="Times New Roman" w:hAnsi="Times New Roman" w:cs="Times New Roman"/>
          <w:sz w:val="28"/>
          <w:szCs w:val="28"/>
          <w:shd w:val="clear" w:color="auto" w:fill="FFFFFF"/>
          <w:lang w:eastAsia="ru-RU"/>
        </w:rPr>
        <w:t xml:space="preserve">», «Традиции народов России», «Надо ли знакомить ребёнка с устным народным творчеством». Совместно с родителями и детьми важно посещать краеведческий музей, занятия в библиотеке. </w:t>
      </w:r>
      <w:proofErr w:type="gramStart"/>
      <w:r w:rsidRPr="0052735B">
        <w:rPr>
          <w:rFonts w:ascii="Times New Roman" w:hAnsi="Times New Roman" w:cs="Times New Roman"/>
          <w:sz w:val="28"/>
          <w:szCs w:val="28"/>
          <w:shd w:val="clear" w:color="auto" w:fill="FFFFFF"/>
          <w:lang w:eastAsia="ru-RU"/>
        </w:rPr>
        <w:t>Мамы и папы до</w:t>
      </w:r>
      <w:r w:rsidR="0004298C">
        <w:rPr>
          <w:rFonts w:ascii="Times New Roman" w:hAnsi="Times New Roman" w:cs="Times New Roman"/>
          <w:sz w:val="28"/>
          <w:szCs w:val="28"/>
          <w:shd w:val="clear" w:color="auto" w:fill="FFFFFF"/>
          <w:lang w:eastAsia="ru-RU"/>
        </w:rPr>
        <w:t>лжны участвовать в создании альбомов «Природа Рославля» и «Памятные места</w:t>
      </w:r>
      <w:r w:rsidRPr="0052735B">
        <w:rPr>
          <w:rFonts w:ascii="Times New Roman" w:hAnsi="Times New Roman" w:cs="Times New Roman"/>
          <w:sz w:val="28"/>
          <w:szCs w:val="28"/>
          <w:shd w:val="clear" w:color="auto" w:fill="FFFFFF"/>
          <w:lang w:eastAsia="ru-RU"/>
        </w:rPr>
        <w:t>», в фотовыставке «Я и моя мама», «Зимние забавы», в конкурсах рисунков и поделок «Дары леса», «Символ года», «Друзья природы», «Здравствуй, солнце», «Кем я хочу стать».</w:t>
      </w:r>
      <w:proofErr w:type="gramEnd"/>
    </w:p>
    <w:p w:rsidR="006A4BD3" w:rsidRDefault="006A4BD3" w:rsidP="0004298C">
      <w:pPr>
        <w:pStyle w:val="a5"/>
        <w:ind w:firstLine="567"/>
        <w:rPr>
          <w:rFonts w:ascii="Times New Roman" w:hAnsi="Times New Roman" w:cs="Times New Roman"/>
          <w:sz w:val="28"/>
          <w:szCs w:val="28"/>
          <w:shd w:val="clear" w:color="auto" w:fill="FFFFFF"/>
          <w:lang w:eastAsia="ru-RU"/>
        </w:rPr>
      </w:pPr>
    </w:p>
    <w:p w:rsidR="0055427B" w:rsidRPr="0052735B" w:rsidRDefault="0055427B" w:rsidP="0004298C">
      <w:pPr>
        <w:pStyle w:val="a5"/>
        <w:ind w:firstLine="567"/>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 xml:space="preserve">Таким образом, комплексный подход к </w:t>
      </w:r>
      <w:r w:rsidR="0004298C">
        <w:rPr>
          <w:rFonts w:ascii="Times New Roman" w:hAnsi="Times New Roman" w:cs="Times New Roman"/>
          <w:sz w:val="28"/>
          <w:szCs w:val="28"/>
          <w:shd w:val="clear" w:color="auto" w:fill="FFFFFF"/>
          <w:lang w:eastAsia="ru-RU"/>
        </w:rPr>
        <w:t xml:space="preserve">духовно - нравственному </w:t>
      </w:r>
      <w:r w:rsidRPr="0052735B">
        <w:rPr>
          <w:rFonts w:ascii="Times New Roman" w:hAnsi="Times New Roman" w:cs="Times New Roman"/>
          <w:sz w:val="28"/>
          <w:szCs w:val="28"/>
          <w:shd w:val="clear" w:color="auto" w:fill="FFFFFF"/>
          <w:lang w:eastAsia="ru-RU"/>
        </w:rPr>
        <w:t>воспитанию представляет собой совокупность общечеловеческих ценностей: понятия любви, дружбы, добра, истины сливаются с познавательной активностью, представлениями о современной действительности, деятельно-практическим отношением к миру.</w:t>
      </w:r>
    </w:p>
    <w:p w:rsidR="0055427B" w:rsidRPr="0052735B" w:rsidRDefault="0055427B" w:rsidP="0052735B">
      <w:pPr>
        <w:pStyle w:val="a5"/>
        <w:rPr>
          <w:rFonts w:ascii="Times New Roman" w:hAnsi="Times New Roman" w:cs="Times New Roman"/>
          <w:sz w:val="28"/>
          <w:szCs w:val="28"/>
          <w:lang w:eastAsia="ru-RU"/>
        </w:rPr>
      </w:pPr>
      <w:r w:rsidRPr="0052735B">
        <w:rPr>
          <w:rFonts w:ascii="Times New Roman" w:hAnsi="Times New Roman" w:cs="Times New Roman"/>
          <w:sz w:val="28"/>
          <w:szCs w:val="28"/>
          <w:shd w:val="clear" w:color="auto" w:fill="FFFFFF"/>
          <w:lang w:eastAsia="ru-RU"/>
        </w:rPr>
        <w:t>Воспитание патриотических чувств, было, есть и будет одним из главных составляющих воспитания маленького гражданина, поэтому очень важно привить ему именно общие непреходящие человеческие ценности.</w:t>
      </w:r>
    </w:p>
    <w:p w:rsidR="0055427B" w:rsidRPr="0052735B" w:rsidRDefault="0055427B" w:rsidP="0052735B">
      <w:pPr>
        <w:pStyle w:val="a5"/>
        <w:rPr>
          <w:rFonts w:ascii="Times New Roman" w:hAnsi="Times New Roman" w:cs="Times New Roman"/>
          <w:sz w:val="28"/>
          <w:szCs w:val="28"/>
          <w:lang w:eastAsia="ru-RU"/>
        </w:rPr>
      </w:pPr>
    </w:p>
    <w:p w:rsidR="006A4BD3" w:rsidRDefault="006A4BD3" w:rsidP="0004298C">
      <w:pPr>
        <w:pStyle w:val="a5"/>
        <w:jc w:val="center"/>
        <w:rPr>
          <w:rFonts w:ascii="Times New Roman" w:hAnsi="Times New Roman" w:cs="Times New Roman"/>
          <w:b/>
          <w:sz w:val="28"/>
          <w:szCs w:val="28"/>
          <w:lang w:eastAsia="ru-RU"/>
        </w:rPr>
      </w:pPr>
    </w:p>
    <w:p w:rsidR="006A4BD3" w:rsidRDefault="006A4BD3" w:rsidP="0004298C">
      <w:pPr>
        <w:pStyle w:val="a5"/>
        <w:jc w:val="center"/>
        <w:rPr>
          <w:rFonts w:ascii="Times New Roman" w:hAnsi="Times New Roman" w:cs="Times New Roman"/>
          <w:b/>
          <w:sz w:val="28"/>
          <w:szCs w:val="28"/>
          <w:lang w:eastAsia="ru-RU"/>
        </w:rPr>
      </w:pPr>
    </w:p>
    <w:p w:rsidR="006A4BD3" w:rsidRDefault="006A4BD3" w:rsidP="0004298C">
      <w:pPr>
        <w:pStyle w:val="a5"/>
        <w:jc w:val="center"/>
        <w:rPr>
          <w:rFonts w:ascii="Times New Roman" w:hAnsi="Times New Roman" w:cs="Times New Roman"/>
          <w:b/>
          <w:sz w:val="28"/>
          <w:szCs w:val="28"/>
          <w:lang w:eastAsia="ru-RU"/>
        </w:rPr>
      </w:pPr>
    </w:p>
    <w:p w:rsidR="006A4BD3" w:rsidRDefault="006A4BD3" w:rsidP="0004298C">
      <w:pPr>
        <w:pStyle w:val="a5"/>
        <w:jc w:val="center"/>
        <w:rPr>
          <w:rFonts w:ascii="Times New Roman" w:hAnsi="Times New Roman" w:cs="Times New Roman"/>
          <w:b/>
          <w:sz w:val="28"/>
          <w:szCs w:val="28"/>
          <w:lang w:eastAsia="ru-RU"/>
        </w:rPr>
      </w:pPr>
    </w:p>
    <w:p w:rsidR="005D25FF" w:rsidRDefault="005D25FF" w:rsidP="0004298C">
      <w:pPr>
        <w:pStyle w:val="a5"/>
        <w:jc w:val="center"/>
        <w:rPr>
          <w:rFonts w:ascii="Times New Roman" w:hAnsi="Times New Roman" w:cs="Times New Roman"/>
          <w:b/>
          <w:sz w:val="28"/>
          <w:szCs w:val="28"/>
          <w:lang w:eastAsia="ru-RU"/>
        </w:rPr>
      </w:pPr>
    </w:p>
    <w:sectPr w:rsidR="005D25FF" w:rsidSect="00E414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1A5" w:rsidRDefault="008951A5" w:rsidP="006A4BD3">
      <w:pPr>
        <w:spacing w:after="0" w:line="240" w:lineRule="auto"/>
      </w:pPr>
      <w:r>
        <w:separator/>
      </w:r>
    </w:p>
  </w:endnote>
  <w:endnote w:type="continuationSeparator" w:id="1">
    <w:p w:rsidR="008951A5" w:rsidRDefault="008951A5" w:rsidP="006A4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1A5" w:rsidRDefault="008951A5" w:rsidP="006A4BD3">
      <w:pPr>
        <w:spacing w:after="0" w:line="240" w:lineRule="auto"/>
      </w:pPr>
      <w:r>
        <w:separator/>
      </w:r>
    </w:p>
  </w:footnote>
  <w:footnote w:type="continuationSeparator" w:id="1">
    <w:p w:rsidR="008951A5" w:rsidRDefault="008951A5" w:rsidP="006A4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427"/>
    <w:multiLevelType w:val="multilevel"/>
    <w:tmpl w:val="4948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55586"/>
    <w:multiLevelType w:val="multilevel"/>
    <w:tmpl w:val="651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44B4C"/>
    <w:multiLevelType w:val="multilevel"/>
    <w:tmpl w:val="DFF0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B6083"/>
    <w:multiLevelType w:val="multilevel"/>
    <w:tmpl w:val="B430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DD0187"/>
    <w:multiLevelType w:val="multilevel"/>
    <w:tmpl w:val="6784C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5427B"/>
    <w:rsid w:val="0004298C"/>
    <w:rsid w:val="000A7222"/>
    <w:rsid w:val="0052735B"/>
    <w:rsid w:val="0055427B"/>
    <w:rsid w:val="005D25FF"/>
    <w:rsid w:val="006A4BD3"/>
    <w:rsid w:val="008951A5"/>
    <w:rsid w:val="009933A4"/>
    <w:rsid w:val="00E41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27B"/>
    <w:rPr>
      <w:rFonts w:ascii="Tahoma" w:hAnsi="Tahoma" w:cs="Tahoma"/>
      <w:sz w:val="16"/>
      <w:szCs w:val="16"/>
    </w:rPr>
  </w:style>
  <w:style w:type="paragraph" w:styleId="a5">
    <w:name w:val="No Spacing"/>
    <w:uiPriority w:val="1"/>
    <w:qFormat/>
    <w:rsid w:val="0052735B"/>
    <w:pPr>
      <w:spacing w:after="0" w:line="240" w:lineRule="auto"/>
    </w:pPr>
  </w:style>
  <w:style w:type="paragraph" w:styleId="a6">
    <w:name w:val="header"/>
    <w:basedOn w:val="a"/>
    <w:link w:val="a7"/>
    <w:uiPriority w:val="99"/>
    <w:unhideWhenUsed/>
    <w:rsid w:val="006A4B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BD3"/>
  </w:style>
  <w:style w:type="paragraph" w:styleId="a8">
    <w:name w:val="footer"/>
    <w:basedOn w:val="a"/>
    <w:link w:val="a9"/>
    <w:uiPriority w:val="99"/>
    <w:unhideWhenUsed/>
    <w:rsid w:val="006A4B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27B"/>
    <w:rPr>
      <w:rFonts w:ascii="Tahoma" w:hAnsi="Tahoma" w:cs="Tahoma"/>
      <w:sz w:val="16"/>
      <w:szCs w:val="16"/>
    </w:rPr>
  </w:style>
  <w:style w:type="paragraph" w:styleId="a5">
    <w:name w:val="No Spacing"/>
    <w:uiPriority w:val="1"/>
    <w:qFormat/>
    <w:rsid w:val="0052735B"/>
    <w:pPr>
      <w:spacing w:after="0" w:line="240" w:lineRule="auto"/>
    </w:pPr>
  </w:style>
  <w:style w:type="paragraph" w:styleId="a6">
    <w:name w:val="header"/>
    <w:basedOn w:val="a"/>
    <w:link w:val="a7"/>
    <w:uiPriority w:val="99"/>
    <w:unhideWhenUsed/>
    <w:rsid w:val="006A4B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BD3"/>
  </w:style>
  <w:style w:type="paragraph" w:styleId="a8">
    <w:name w:val="footer"/>
    <w:basedOn w:val="a"/>
    <w:link w:val="a9"/>
    <w:uiPriority w:val="99"/>
    <w:unhideWhenUsed/>
    <w:rsid w:val="006A4B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BD3"/>
  </w:style>
</w:styles>
</file>

<file path=word/webSettings.xml><?xml version="1.0" encoding="utf-8"?>
<w:webSettings xmlns:r="http://schemas.openxmlformats.org/officeDocument/2006/relationships" xmlns:w="http://schemas.openxmlformats.org/wordprocessingml/2006/main">
  <w:divs>
    <w:div w:id="674042357">
      <w:bodyDiv w:val="1"/>
      <w:marLeft w:val="0"/>
      <w:marRight w:val="0"/>
      <w:marTop w:val="0"/>
      <w:marBottom w:val="0"/>
      <w:divBdr>
        <w:top w:val="none" w:sz="0" w:space="0" w:color="auto"/>
        <w:left w:val="none" w:sz="0" w:space="0" w:color="auto"/>
        <w:bottom w:val="none" w:sz="0" w:space="0" w:color="auto"/>
        <w:right w:val="none" w:sz="0" w:space="0" w:color="auto"/>
      </w:divBdr>
    </w:div>
    <w:div w:id="14678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5</cp:revision>
  <dcterms:created xsi:type="dcterms:W3CDTF">2016-03-19T19:26:00Z</dcterms:created>
  <dcterms:modified xsi:type="dcterms:W3CDTF">2016-03-29T09:25:00Z</dcterms:modified>
</cp:coreProperties>
</file>