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44" w:rsidRPr="005B4BF1" w:rsidRDefault="002D0244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  <w:r w:rsidR="00067405">
        <w:rPr>
          <w:rFonts w:ascii="Times New Roman" w:hAnsi="Times New Roman" w:cs="Times New Roman"/>
          <w:b/>
          <w:sz w:val="24"/>
          <w:szCs w:val="24"/>
        </w:rPr>
        <w:t>1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145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A41FE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0244" w:rsidRPr="00D45735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"_</w:t>
      </w:r>
      <w:r w:rsidR="00E25280">
        <w:rPr>
          <w:rFonts w:ascii="Times New Roman" w:hAnsi="Times New Roman" w:cs="Times New Roman"/>
          <w:b/>
          <w:sz w:val="24"/>
          <w:szCs w:val="24"/>
        </w:rPr>
        <w:t>1</w:t>
      </w:r>
      <w:r w:rsidR="00067405">
        <w:rPr>
          <w:rFonts w:ascii="Times New Roman" w:hAnsi="Times New Roman" w:cs="Times New Roman"/>
          <w:b/>
          <w:sz w:val="24"/>
          <w:szCs w:val="24"/>
        </w:rPr>
        <w:t>3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_" _</w:t>
      </w:r>
      <w:r w:rsidR="002145FF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____201</w:t>
      </w:r>
      <w:r w:rsidR="00E2528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45735">
        <w:rPr>
          <w:rFonts w:ascii="Times New Roman" w:hAnsi="Times New Roman" w:cs="Times New Roman"/>
          <w:b/>
          <w:sz w:val="24"/>
          <w:szCs w:val="24"/>
          <w:u w:val="single"/>
        </w:rPr>
        <w:t>__ г.</w:t>
      </w:r>
    </w:p>
    <w:p w:rsidR="002D0244" w:rsidRPr="00D45735" w:rsidRDefault="002D0244" w:rsidP="002D0244">
      <w:pPr>
        <w:pStyle w:val="ConsPlusNonformat"/>
        <w:jc w:val="both"/>
        <w:rPr>
          <w:u w:val="single"/>
        </w:rPr>
      </w:pPr>
    </w:p>
    <w:p w:rsidR="002D0244" w:rsidRDefault="002D0244" w:rsidP="002D0244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206"/>
      </w:tblGrid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067405" w:rsidP="002145F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</w:t>
            </w:r>
            <w:r w:rsidR="002145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.2018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244" w:rsidTr="002D0244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«Кирилловский детский сад «Теремок»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____ 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основных общеобразовательных программ дошкольного образования, присмотр и уход за детьми, осваивающими образовательные программы д</w:t>
      </w:r>
      <w:r w:rsidR="002145FF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школьного образования в учреждениях,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</w:t>
      </w:r>
      <w:proofErr w:type="gramEnd"/>
    </w:p>
    <w:p w:rsidR="002D0244" w:rsidRDefault="00A41FE0" w:rsidP="002D0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0244">
        <w:rPr>
          <w:rFonts w:ascii="Times New Roman" w:hAnsi="Times New Roman" w:cs="Times New Roman"/>
          <w:sz w:val="24"/>
          <w:szCs w:val="24"/>
        </w:rPr>
        <w:t xml:space="preserve">базового (отраслевого) перечня)    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                                                    </w:t>
      </w:r>
      <w:r w:rsidR="002145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A41FE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2D0244" w:rsidRDefault="002D0244" w:rsidP="002D0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реализация основных общеобразовательных программ дошкольного образования ( от 1 года до 3 лет)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в возрасте от 1 до 3 лет,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_образования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Рослалвльский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2"/>
                <w:szCs w:val="22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>Категория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потребителей</w:t>
            </w:r>
            <w:r>
              <w:rPr>
                <w:sz w:val="18"/>
                <w:szCs w:val="18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Место образования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_</w:t>
            </w:r>
            <w:r>
              <w:rPr>
                <w:sz w:val="22"/>
                <w:szCs w:val="22"/>
                <w:u w:val="single"/>
              </w:rPr>
              <w:t>Форма</w:t>
            </w:r>
            <w:proofErr w:type="spellEnd"/>
            <w:r>
              <w:rPr>
                <w:sz w:val="22"/>
                <w:szCs w:val="22"/>
              </w:rPr>
              <w:t>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Реализация программ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образовательная программ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946933" w:rsidP="0094693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5280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E25280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педагогов, имеющих высшее профессиональное </w:t>
            </w:r>
            <w:r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2528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6740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spellStart"/>
            <w:r>
              <w:rPr>
                <w:sz w:val="22"/>
                <w:szCs w:val="22"/>
              </w:rPr>
              <w:t>аттестванных</w:t>
            </w:r>
            <w:proofErr w:type="spellEnd"/>
            <w:r>
              <w:rPr>
                <w:sz w:val="22"/>
                <w:szCs w:val="22"/>
              </w:rPr>
              <w:t xml:space="preserve"> педагогов  на категорию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E2528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25280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67405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Вид образовательной программы</w:t>
            </w:r>
            <w:r>
              <w:rPr>
                <w:sz w:val="18"/>
                <w:szCs w:val="18"/>
              </w:rPr>
              <w:t>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>Категория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потребителей</w:t>
            </w:r>
            <w:r>
              <w:rPr>
                <w:sz w:val="18"/>
                <w:szCs w:val="18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  <w:r>
              <w:rPr>
                <w:sz w:val="22"/>
                <w:szCs w:val="22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u w:val="single"/>
              </w:rPr>
              <w:t>Форма</w:t>
            </w:r>
            <w:proofErr w:type="spellEnd"/>
            <w:r>
              <w:rPr>
                <w:sz w:val="22"/>
                <w:szCs w:val="22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показател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Реализация программ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9054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 от 1 года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629C1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24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9A1ACD" w:rsidP="00482DD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2DDF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048AC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67405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B562B8" w:rsidP="0006740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6740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2048AC" w:rsidRDefault="004B76A1" w:rsidP="002048AC">
            <w:pPr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Выбытие ребенка в другое образовательное учреждение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9054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90544" w:rsidRDefault="00D64219" w:rsidP="00F90544">
      <w:pPr>
        <w:pStyle w:val="ConsPlusNonformat"/>
        <w:jc w:val="both"/>
      </w:pPr>
      <w:r>
        <w:pict>
          <v:rect id="Прямоугольник 4" o:spid="_x0000_s1026" style="position:absolute;left:0;text-align:left;margin-left:326.55pt;margin-top:290.45pt;width:46.5pt;height:14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lf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eUaFZji9pPu/e7j+339nb3of3c3rbfdjftj/ZL+5UMg1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"/>
        </w:pict>
      </w:r>
      <w:r w:rsidR="00F9054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 задание считается выполненным (процентов)</w:t>
      </w:r>
      <w:r w:rsidR="00F90544">
        <w:t xml:space="preserve">  </w:t>
      </w:r>
      <w:r w:rsidR="00EC2267">
        <w:t>-  10%</w:t>
      </w:r>
      <w:r w:rsidR="00F90544">
        <w:t xml:space="preserve">            </w:t>
      </w: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B9" w:rsidRDefault="00B110B9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44" w:rsidRDefault="002D0244" w:rsidP="002D0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 2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 (от 3 до 8 лет)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3 до 8 лет, проживающие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____________   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268"/>
        <w:gridCol w:w="860"/>
        <w:gridCol w:w="989"/>
        <w:gridCol w:w="845"/>
        <w:gridCol w:w="1292"/>
        <w:gridCol w:w="1134"/>
        <w:gridCol w:w="998"/>
        <w:gridCol w:w="994"/>
        <w:gridCol w:w="998"/>
      </w:tblGrid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4"/>
                <w:szCs w:val="24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Категория потребителей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Место образования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>
              <w:rPr>
                <w:sz w:val="18"/>
                <w:szCs w:val="18"/>
                <w:u w:val="single"/>
              </w:rPr>
              <w:t>Форма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24"/>
                <w:szCs w:val="24"/>
              </w:rPr>
              <w:t>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u w:val="single"/>
              </w:rPr>
              <w:t>Реализация программ</w:t>
            </w:r>
            <w:r>
              <w:rPr>
                <w:sz w:val="24"/>
                <w:szCs w:val="24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2D0244" w:rsidTr="009F776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воспитанников дошкольного возраста (с 3 до 8 лет) охваченных образовательной услугой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2629C1" w:rsidP="002629C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Укомплектованность педагогическими кадрами по штатному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педагогов, имеющих высшее профессиональное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024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067405" w:rsidP="00A466F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</w:tr>
      <w:tr w:rsidR="002D0244" w:rsidTr="009F776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педагогов на категорию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9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A466F9" w:rsidP="00A466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EC2267"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A466F9" w:rsidP="00A466F9">
            <w:pPr>
              <w:spacing w:line="276" w:lineRule="auto"/>
              <w:ind w:firstLine="0"/>
              <w:jc w:val="center"/>
              <w:rPr>
                <w:rFonts w:asciiTheme="minorHAnsi" w:eastAsiaTheme="minorEastAsia" w:hAnsiTheme="minorHAnsi"/>
                <w:szCs w:val="28"/>
                <w:lang w:eastAsia="ru-RU"/>
              </w:rPr>
            </w:pPr>
            <w:r w:rsidRPr="00EC2267">
              <w:rPr>
                <w:rFonts w:asciiTheme="minorHAnsi" w:eastAsiaTheme="minorEastAsia" w:hAnsiTheme="minorHAnsi"/>
                <w:szCs w:val="2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</w:tbl>
    <w:p w:rsidR="009F7765" w:rsidRDefault="00D64219" w:rsidP="009F7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19">
        <w:pict>
          <v:rect id="Прямоугольник 2" o:spid="_x0000_s1027" style="position:absolute;margin-left:155.55pt;margin-top:14.7pt;width:64.75pt;height:17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fD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eUaFZji9pPu/e7j+339nb3of3c3rbfdjftj/ZL+5UMgl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">
            <v:textbox style="mso-next-textbox:#Прямоугольник 2">
              <w:txbxContent>
                <w:p w:rsidR="002145FF" w:rsidRPr="003831A5" w:rsidRDefault="002145FF" w:rsidP="003831A5">
                  <w:pPr>
                    <w:ind w:left="284" w:firstLine="0"/>
                    <w:rPr>
                      <w:sz w:val="22"/>
                    </w:rPr>
                  </w:pPr>
                  <w:r w:rsidRPr="003831A5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9F7765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2"/>
        <w:gridCol w:w="1138"/>
        <w:gridCol w:w="1267"/>
        <w:gridCol w:w="860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Уникальный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образовательной программы</w:t>
            </w:r>
            <w:r>
              <w:rPr>
                <w:sz w:val="24"/>
                <w:szCs w:val="24"/>
              </w:rPr>
              <w:t>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Категория потребителей</w:t>
            </w:r>
            <w:r>
              <w:rPr>
                <w:sz w:val="18"/>
                <w:szCs w:val="18"/>
              </w:rPr>
              <w:t>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Место образования</w:t>
            </w:r>
            <w:r>
              <w:rPr>
                <w:sz w:val="22"/>
                <w:szCs w:val="22"/>
              </w:rPr>
              <w:t xml:space="preserve"> 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u w:val="single"/>
              </w:rPr>
              <w:t xml:space="preserve"> Форма</w:t>
            </w:r>
            <w:r>
              <w:rPr>
                <w:sz w:val="18"/>
                <w:szCs w:val="18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Реализация программ</w:t>
            </w:r>
            <w:r>
              <w:rPr>
                <w:sz w:val="22"/>
                <w:szCs w:val="22"/>
              </w:rPr>
              <w:t xml:space="preserve"> 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F514B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Рославл</w:t>
            </w:r>
            <w:r>
              <w:rPr>
                <w:sz w:val="24"/>
                <w:szCs w:val="24"/>
              </w:rPr>
              <w:lastRenderedPageBreak/>
              <w:t>ьский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 от 3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2629C1" w:rsidP="002629C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EC2267" w:rsidRDefault="009A1ACD" w:rsidP="009A1ACD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067405" w:rsidP="00067405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Pr="00EC2267" w:rsidRDefault="003A0F6F" w:rsidP="003A0F6F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A466F9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514B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D0244" w:rsidTr="00F514B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514B3" w:rsidRDefault="00D64219" w:rsidP="00F51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1.05pt;margin-top:16.95pt;width:42pt;height:18.65pt;z-index:-251653632;mso-position-horizontal-relative:text;mso-position-vertical-relative:text;mso-width-relative:margin;mso-height-relative:margin" wrapcoords="-267 -900 -267 20700 21867 20700 21867 -900 -267 -900">
            <v:textbox style="mso-next-textbox:#_x0000_s1030">
              <w:txbxContent>
                <w:p w:rsidR="002145FF" w:rsidRPr="003831A5" w:rsidRDefault="002145FF" w:rsidP="003831A5">
                  <w:pPr>
                    <w:ind w:left="142" w:firstLine="0"/>
                    <w:rPr>
                      <w:sz w:val="20"/>
                      <w:szCs w:val="20"/>
                    </w:rPr>
                  </w:pPr>
                  <w:r w:rsidRPr="003831A5">
                    <w:rPr>
                      <w:sz w:val="20"/>
                      <w:szCs w:val="20"/>
                    </w:rPr>
                    <w:t>10%</w:t>
                  </w:r>
                </w:p>
              </w:txbxContent>
            </v:textbox>
            <w10:wrap type="through"/>
          </v:shape>
        </w:pict>
      </w:r>
      <w:r w:rsidR="00F514B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F514B3" w:rsidRDefault="00F514B3" w:rsidP="00F51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1. Наименование муниципальной услуги </w:t>
      </w:r>
      <w:r>
        <w:rPr>
          <w:sz w:val="24"/>
          <w:szCs w:val="24"/>
          <w:u w:val="single"/>
          <w:lang w:eastAsia="ru-RU"/>
        </w:rPr>
        <w:t xml:space="preserve"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деятельность. </w:t>
      </w:r>
      <w:r>
        <w:rPr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2D0244" w:rsidTr="002D0244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244" w:rsidRDefault="002D0244">
            <w:pPr>
              <w:widowControl w:val="0"/>
              <w:tabs>
                <w:tab w:val="left" w:pos="1203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44" w:rsidRDefault="002D0244">
            <w:pPr>
              <w:widowControl w:val="0"/>
              <w:tabs>
                <w:tab w:val="left" w:pos="1203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Категории потребителей муниципальной услуги </w:t>
      </w:r>
      <w:r>
        <w:rPr>
          <w:sz w:val="24"/>
          <w:szCs w:val="24"/>
          <w:u w:val="single"/>
          <w:lang w:eastAsia="ru-RU"/>
        </w:rPr>
        <w:t>дети в возрасте до 8 лет, проживающие на территории муниципального образования «</w:t>
      </w:r>
      <w:proofErr w:type="spellStart"/>
      <w:r>
        <w:rPr>
          <w:sz w:val="24"/>
          <w:szCs w:val="24"/>
          <w:u w:val="single"/>
          <w:lang w:eastAsia="ru-RU"/>
        </w:rPr>
        <w:t>Рославльский</w:t>
      </w:r>
      <w:proofErr w:type="spellEnd"/>
      <w:r>
        <w:rPr>
          <w:sz w:val="24"/>
          <w:szCs w:val="24"/>
          <w:u w:val="single"/>
          <w:lang w:eastAsia="ru-RU"/>
        </w:rPr>
        <w:t xml:space="preserve"> район» Смоленской области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  Сведения   о  фактическом  достижении  показателей,  характеризующих качество муниципальной услуги:</w:t>
      </w: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0244" w:rsidTr="002D02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Уникальный </w:t>
            </w:r>
            <w:r>
              <w:rPr>
                <w:sz w:val="22"/>
                <w:szCs w:val="22"/>
              </w:rPr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Показатель, </w:t>
            </w:r>
            <w:r>
              <w:rPr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2D0244" w:rsidTr="002D02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_</w:t>
            </w:r>
            <w:r>
              <w:rPr>
                <w:sz w:val="18"/>
                <w:szCs w:val="18"/>
                <w:u w:val="single"/>
                <w:lang w:eastAsia="ru-RU"/>
              </w:rPr>
              <w:t>Вид</w:t>
            </w:r>
            <w:proofErr w:type="spellEnd"/>
            <w:r>
              <w:rPr>
                <w:sz w:val="18"/>
                <w:szCs w:val="18"/>
                <w:u w:val="single"/>
                <w:lang w:eastAsia="ru-RU"/>
              </w:rPr>
              <w:t xml:space="preserve"> образовательной программы</w:t>
            </w:r>
            <w:r>
              <w:rPr>
                <w:sz w:val="18"/>
                <w:szCs w:val="18"/>
                <w:lang w:eastAsia="ru-RU"/>
              </w:rPr>
              <w:t>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Место образования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Форма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программ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D0244" w:rsidTr="002D02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</w:t>
            </w:r>
            <w:r>
              <w:rPr>
                <w:sz w:val="22"/>
                <w:szCs w:val="22"/>
              </w:rPr>
              <w:lastRenderedPageBreak/>
              <w:t>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Дошкольное образовательное учреждение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родителей (законных представителей) удовлетворенных условиями и качеством предоставляемой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A466F9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0244" w:rsidRDefault="002D0244" w:rsidP="002D0244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0244" w:rsidTr="00B75127">
        <w:trPr>
          <w:trHeight w:val="2809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  <w:r>
              <w:rPr>
                <w:sz w:val="22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Категория потребителей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Место образования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___________</w:t>
            </w:r>
            <w:r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программ</w:t>
            </w: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2D0244" w:rsidRDefault="002D0244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</w:p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D0244" w:rsidTr="00B75127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в </w:t>
            </w:r>
            <w:r>
              <w:rPr>
                <w:sz w:val="22"/>
                <w:szCs w:val="22"/>
              </w:rPr>
              <w:lastRenderedPageBreak/>
              <w:t>возрасте  до 8 лет, проживающие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Рославльский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</w:t>
            </w:r>
            <w:r>
              <w:rPr>
                <w:sz w:val="22"/>
                <w:szCs w:val="22"/>
              </w:rPr>
              <w:lastRenderedPageBreak/>
              <w:t>ое образовательное учреждение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</w:t>
            </w:r>
            <w:r>
              <w:rPr>
                <w:sz w:val="22"/>
                <w:szCs w:val="22"/>
              </w:rPr>
              <w:lastRenderedPageBreak/>
              <w:t xml:space="preserve">тво воспитанников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A466F9" w:rsidP="002629C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29C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 w:rsidP="004B76A1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B76A1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A466F9" w:rsidP="0006740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405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EC2267" w:rsidP="00EC2267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Pr="00A466F9" w:rsidRDefault="004B76A1" w:rsidP="00A466F9">
            <w:pPr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Выбыт</w:t>
            </w:r>
            <w:r>
              <w:rPr>
                <w:rFonts w:eastAsiaTheme="minorEastAsia"/>
                <w:sz w:val="22"/>
                <w:lang w:eastAsia="ru-RU"/>
              </w:rPr>
              <w:lastRenderedPageBreak/>
              <w:t>ие в другие образовательные учреждения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44" w:rsidRDefault="002D024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2D0244" w:rsidTr="00B75127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44" w:rsidRDefault="002D0244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44" w:rsidRDefault="002D024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75127" w:rsidRDefault="00D64219" w:rsidP="00B75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219">
        <w:pict>
          <v:rect id="Прямоугольник 7" o:spid="_x0000_s1029" style="position:absolute;left:0;text-align:left;margin-left:199.05pt;margin-top:14.25pt;width:60pt;height:17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78RQIAAEw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">
            <v:textbox style="mso-next-textbox:#Прямоугольник 7">
              <w:txbxContent>
                <w:p w:rsidR="002145FF" w:rsidRPr="00B110B9" w:rsidRDefault="002145FF" w:rsidP="00B110B9">
                  <w:pPr>
                    <w:ind w:right="124" w:firstLine="284"/>
                    <w:rPr>
                      <w:sz w:val="22"/>
                    </w:rPr>
                  </w:pPr>
                  <w:r w:rsidRPr="00B110B9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B7512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2D0244" w:rsidRDefault="002D0244" w:rsidP="002D0244">
      <w:pPr>
        <w:pStyle w:val="ConsPlusNormal"/>
        <w:jc w:val="center"/>
        <w:rPr>
          <w:b/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rmal"/>
        <w:jc w:val="both"/>
        <w:rPr>
          <w:sz w:val="24"/>
          <w:szCs w:val="24"/>
        </w:rPr>
      </w:pP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_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Л.М.Родичкина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(должность)   (подпись)   (расшифровка подписи)</w:t>
      </w:r>
    </w:p>
    <w:p w:rsidR="002D0244" w:rsidRDefault="002D024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D0244" w:rsidRDefault="00562D24" w:rsidP="002D0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0244">
        <w:rPr>
          <w:rFonts w:ascii="Times New Roman" w:hAnsi="Times New Roman" w:cs="Times New Roman"/>
          <w:sz w:val="24"/>
          <w:szCs w:val="24"/>
        </w:rPr>
        <w:t>"</w:t>
      </w:r>
      <w:r w:rsidR="00EC2267" w:rsidRPr="00EC226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1163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D0244" w:rsidRPr="00EC2267">
        <w:rPr>
          <w:rFonts w:ascii="Times New Roman" w:hAnsi="Times New Roman" w:cs="Times New Roman"/>
          <w:sz w:val="24"/>
          <w:szCs w:val="24"/>
          <w:u w:val="single"/>
        </w:rPr>
        <w:t>_"</w:t>
      </w:r>
      <w:r w:rsidR="002D0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44">
        <w:rPr>
          <w:rFonts w:ascii="Times New Roman" w:hAnsi="Times New Roman" w:cs="Times New Roman"/>
          <w:sz w:val="24"/>
          <w:szCs w:val="24"/>
        </w:rPr>
        <w:t>_</w:t>
      </w:r>
      <w:r w:rsidR="003A0F6F" w:rsidRPr="003A0F6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proofErr w:type="spellEnd"/>
      <w:r w:rsidR="002D0244" w:rsidRPr="003A0F6F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3A0F6F" w:rsidRPr="003A0F6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0244" w:rsidRPr="003A0F6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C2267" w:rsidRPr="003A0F6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2D0244">
        <w:rPr>
          <w:rFonts w:ascii="Times New Roman" w:hAnsi="Times New Roman" w:cs="Times New Roman"/>
          <w:sz w:val="24"/>
          <w:szCs w:val="24"/>
        </w:rPr>
        <w:t>__ г.</w:t>
      </w:r>
    </w:p>
    <w:p w:rsidR="002D0244" w:rsidRDefault="002D0244" w:rsidP="002D0244">
      <w:pPr>
        <w:pStyle w:val="ConsPlusNormal"/>
        <w:jc w:val="both"/>
        <w:rPr>
          <w:sz w:val="22"/>
          <w:szCs w:val="22"/>
        </w:rPr>
      </w:pPr>
    </w:p>
    <w:p w:rsidR="002D0244" w:rsidRDefault="002D0244" w:rsidP="002D024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2D0244" w:rsidRDefault="002D0244" w:rsidP="002D0244">
      <w:pPr>
        <w:pStyle w:val="ConsPlusNormal"/>
        <w:ind w:firstLine="540"/>
        <w:jc w:val="both"/>
        <w:rPr>
          <w:sz w:val="22"/>
          <w:szCs w:val="22"/>
        </w:rPr>
      </w:pPr>
      <w:bookmarkStart w:id="0" w:name="Par917"/>
      <w:bookmarkStart w:id="1" w:name="Par918"/>
      <w:bookmarkEnd w:id="0"/>
      <w:bookmarkEnd w:id="1"/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Ф</w:t>
      </w:r>
      <w:proofErr w:type="gramEnd"/>
      <w:r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D0244" w:rsidRDefault="002D0244" w:rsidP="002D0244">
      <w:pPr>
        <w:pStyle w:val="ConsPlusNormal"/>
        <w:ind w:firstLine="540"/>
        <w:jc w:val="both"/>
      </w:pPr>
      <w:bookmarkStart w:id="2" w:name="Par919"/>
      <w:bookmarkEnd w:id="2"/>
      <w:r>
        <w:rPr>
          <w:sz w:val="22"/>
          <w:szCs w:val="22"/>
        </w:rPr>
        <w:t>&lt;2</w:t>
      </w:r>
      <w:proofErr w:type="gramStart"/>
      <w:r>
        <w:rPr>
          <w:sz w:val="22"/>
          <w:szCs w:val="22"/>
        </w:rPr>
        <w:t>&gt; Ф</w:t>
      </w:r>
      <w:proofErr w:type="gramEnd"/>
      <w:r>
        <w:rPr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3" w:name="Par366"/>
      <w:bookmarkEnd w:id="3"/>
    </w:p>
    <w:p w:rsidR="002D0244" w:rsidRDefault="002D0244" w:rsidP="002D0244"/>
    <w:p w:rsidR="002D0244" w:rsidRDefault="002D0244" w:rsidP="002D0244">
      <w:pPr>
        <w:ind w:firstLine="0"/>
      </w:pPr>
    </w:p>
    <w:p w:rsidR="00E25280" w:rsidRDefault="00E25280"/>
    <w:sectPr w:rsidR="00E25280" w:rsidSect="003116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0244"/>
    <w:rsid w:val="00051113"/>
    <w:rsid w:val="00067405"/>
    <w:rsid w:val="00075823"/>
    <w:rsid w:val="00150F95"/>
    <w:rsid w:val="00154040"/>
    <w:rsid w:val="001C4765"/>
    <w:rsid w:val="002048AC"/>
    <w:rsid w:val="00204FC4"/>
    <w:rsid w:val="002145FF"/>
    <w:rsid w:val="002629C1"/>
    <w:rsid w:val="002A18EA"/>
    <w:rsid w:val="002B098B"/>
    <w:rsid w:val="002D0244"/>
    <w:rsid w:val="00311631"/>
    <w:rsid w:val="00363D60"/>
    <w:rsid w:val="003831A5"/>
    <w:rsid w:val="003A0F6F"/>
    <w:rsid w:val="003F63EB"/>
    <w:rsid w:val="00451BEF"/>
    <w:rsid w:val="00482DDF"/>
    <w:rsid w:val="004B76A1"/>
    <w:rsid w:val="004F1516"/>
    <w:rsid w:val="00562D24"/>
    <w:rsid w:val="00584403"/>
    <w:rsid w:val="005B4BF1"/>
    <w:rsid w:val="005E36DC"/>
    <w:rsid w:val="00663038"/>
    <w:rsid w:val="006F1DBF"/>
    <w:rsid w:val="00776924"/>
    <w:rsid w:val="007F44FC"/>
    <w:rsid w:val="008D4D51"/>
    <w:rsid w:val="00946933"/>
    <w:rsid w:val="009634DF"/>
    <w:rsid w:val="009A1ACD"/>
    <w:rsid w:val="009E306C"/>
    <w:rsid w:val="009F7765"/>
    <w:rsid w:val="00A41FE0"/>
    <w:rsid w:val="00A466F9"/>
    <w:rsid w:val="00A6504E"/>
    <w:rsid w:val="00A94467"/>
    <w:rsid w:val="00B110B9"/>
    <w:rsid w:val="00B562B8"/>
    <w:rsid w:val="00B75127"/>
    <w:rsid w:val="00BC0992"/>
    <w:rsid w:val="00C17BAE"/>
    <w:rsid w:val="00C4799C"/>
    <w:rsid w:val="00D4259A"/>
    <w:rsid w:val="00D45735"/>
    <w:rsid w:val="00D64219"/>
    <w:rsid w:val="00DE53A6"/>
    <w:rsid w:val="00E25280"/>
    <w:rsid w:val="00EB04F8"/>
    <w:rsid w:val="00EC2267"/>
    <w:rsid w:val="00F514B3"/>
    <w:rsid w:val="00F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44"/>
    <w:rPr>
      <w:color w:val="0000FF"/>
      <w:u w:val="single"/>
    </w:rPr>
  </w:style>
  <w:style w:type="paragraph" w:customStyle="1" w:styleId="ConsPlusNormal">
    <w:name w:val="ConsPlusNormal"/>
    <w:rsid w:val="002D0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D0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A5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31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A88932BD7D48E1131B8D911D84B73ADD6B509DAA473B66E3952B152v3r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4A88932BD7D48E1131B8D911D84B73ADD6B509DAA473B66E3952B152v3r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4A88932BD7D48E1131B8D911D84B73ADD6B509DAA473B66E3952B152v3r4L" TargetMode="External"/><Relationship Id="rId10" Type="http://schemas.openxmlformats.org/officeDocument/2006/relationships/hyperlink" Target="consultantplus://offline/ref=124A88932BD7D48E1131B8D911D84B73ADD6B509DAA473B66E3952B152v3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5E1F-0740-4F52-B19A-0141EC0A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14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2018-04-06T10:09:00Z</cp:lastPrinted>
  <dcterms:created xsi:type="dcterms:W3CDTF">2017-10-11T07:07:00Z</dcterms:created>
  <dcterms:modified xsi:type="dcterms:W3CDTF">2018-07-09T07:31:00Z</dcterms:modified>
</cp:coreProperties>
</file>