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57" w:rsidRPr="00886A57" w:rsidRDefault="00886A57" w:rsidP="00886A57">
      <w:pPr>
        <w:pStyle w:val="c6"/>
        <w:shd w:val="clear" w:color="auto" w:fill="FFFFFF"/>
        <w:spacing w:after="0"/>
        <w:jc w:val="center"/>
        <w:rPr>
          <w:rStyle w:val="c0"/>
          <w:b/>
          <w:bCs/>
          <w:color w:val="000000"/>
          <w:sz w:val="40"/>
          <w:szCs w:val="32"/>
        </w:rPr>
      </w:pPr>
      <w:r w:rsidRPr="00886A57">
        <w:rPr>
          <w:rStyle w:val="c0"/>
          <w:b/>
          <w:bCs/>
          <w:color w:val="000000"/>
          <w:sz w:val="40"/>
          <w:szCs w:val="32"/>
        </w:rPr>
        <w:t>«Как правильно играть с ребёнком»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>Дети – цветы нашей жизни. И от того, как мы их будем воспитывать и сколько любви в них вкладывать, зависит будущее чада. Немаловажную роль в воспитании играют и игры. К сожалению, далеко не все родители это понимают и умеют. Предлагаем 13 советов того, как правильно играть с ребенком.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>1. Безопасная игра. При выборе игрушек надо думать о развитии органов чувств ребенка и тщательно проверять, нет ли у предметов острых кромок или мелких деталей, которыми малыш может пораниться или поперхнуться.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>2. Безопасная среда. Чтобы радость от игр ничем не омрачалась, надо заранее позаботиться о создании безопасной для ребенка среды, изучив комнату глазами малыша и приспособив среду к ребенку, а не ребенка к среде. Переставим вазу с верхней полки, посмотрим, не завалялось ли что-то на полу, уберем безделушки из доступных мест, наглухо перекроем доступ к проводам и разъемам. И никаких чашек с горячим кофе!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>3. Хвалите малыша за каждое достижение. Похвала вырабатывает у ребенка положительную самооценку, учит радоваться своим успехам! И никогда не сравнивайте ребенка с другими детьми, чтобы не выработались комплексы. Ведь каждый ребенок особенный и развивается в своем индивидуальном ритме!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 xml:space="preserve">4. Помогите малышу полюбить свое тело. Уделяйте внимание играм, направленным на то, чтобы малыш познал и полюбил свое тело. Если малыш видит, с какой любовью родители его ласкают, он начинает считать свое тело чем-то хорошим и красивым. </w:t>
      </w:r>
      <w:proofErr w:type="gramStart"/>
      <w:r w:rsidRPr="00886A57">
        <w:rPr>
          <w:rStyle w:val="c0"/>
          <w:bCs/>
          <w:color w:val="000000"/>
          <w:sz w:val="28"/>
          <w:szCs w:val="32"/>
        </w:rPr>
        <w:t>К</w:t>
      </w:r>
      <w:proofErr w:type="gramEnd"/>
      <w:r w:rsidRPr="00886A57">
        <w:rPr>
          <w:rStyle w:val="c0"/>
          <w:bCs/>
          <w:color w:val="000000"/>
          <w:sz w:val="28"/>
          <w:szCs w:val="32"/>
        </w:rPr>
        <w:t xml:space="preserve"> </w:t>
      </w:r>
      <w:proofErr w:type="gramStart"/>
      <w:r w:rsidRPr="00886A57">
        <w:rPr>
          <w:rStyle w:val="c0"/>
          <w:bCs/>
          <w:color w:val="000000"/>
          <w:sz w:val="28"/>
          <w:szCs w:val="32"/>
        </w:rPr>
        <w:t>такого</w:t>
      </w:r>
      <w:proofErr w:type="gramEnd"/>
      <w:r w:rsidRPr="00886A57">
        <w:rPr>
          <w:rStyle w:val="c0"/>
          <w:bCs/>
          <w:color w:val="000000"/>
          <w:sz w:val="28"/>
          <w:szCs w:val="32"/>
        </w:rPr>
        <w:t xml:space="preserve"> рода играм относятся все телесные контакты, например, поглаживание ручек и ножек, поцелуи, нежный массаж, разнообразные прикосновения и воздушные ванны.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>5. Предлагайте ребенку соответствующие его возрасту игрушки и игры. С младенцем (ребенком до 6 месяцев) играть надо в медленном темпе, чтобы он успевал следить за движениями. Первые игрушки - погремушки должны быть с мягким звуком. Подойдет любой основной цвет - красный, желтый и пр., но достаточно яркий, привлекающий малыша. Когда ребенок подрастет (до 1 года), он сам с большим интересом и энтузиазмом станет включаться в игру, и выбор игрушек расширится. Один из золотых законов игры - чтобы способствовать развитию малыша и побуждать его стараться, игрушки и игры по мере усвоения надо постоянно усложнять.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>6. Развивайте самостоятельность. Играя с ребенком, старайтесь сбалансировать время, когда он играет с вами и сам с собой. Первое вырабатывает навыки общения, второе учит малыша самостоятельности.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 xml:space="preserve">7. Общайтесь. Важно разговаривать с новорожденным с первых же дней его жизни, чтобы ребенок постепенно учился выговаривать отдельные звуки, слоги, слова и фразы. Называть вещи по именам, воспроизводить издаваемые ими звуки, </w:t>
      </w:r>
      <w:r w:rsidRPr="00886A57">
        <w:rPr>
          <w:rStyle w:val="c0"/>
          <w:bCs/>
          <w:color w:val="000000"/>
          <w:sz w:val="28"/>
          <w:szCs w:val="32"/>
        </w:rPr>
        <w:lastRenderedPageBreak/>
        <w:t>повторять лепет самого малыша, петь песенки очень важно - это закладывает надежную основу для развития речи и навыков общения.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>8. Называйте вещи своими именами. Совершайте экскурсии по дому, рассказывайте, что вы видите - так малыш очень много узнает об окружающем его мире, о своем месте в нем, усвоит простейшие действия и их названия. Так закладываются основы для развития речи!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>9. Воздушные ванны. Они помогают ребенку закаляться и развиваться, изучать и осваивать движения тела. Перед тем как раздеть малыша, убедитесь, что температура в комнате не ниже 23 градусов.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>10. Мяч. Включите в повседневные игры качание малыша на большом мяче вперед-назад, вправо-влево. Так развивается равновесие, необходимое, чтобы научиться сидеть, ползать и ходить, к тому же малыш учится не бояться высоты и доверять маме или папе.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>11. Чувство безопасности. Оно приходит через игру в прятки - так ребенок с первых месяцев жизни понимает, что мама может потеряться, но она непременно найдется!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>12. Игрушки разных форм. Кубики, мячи, машины, погремушки, книги - основа игр первых лет жизни. Но не надо предлагать малышу слишком много игрушек - он не сможет сконцентрироваться и растеряется. Лучшие игрушки те, что отражают реальную жизнь и окружающий мир. Неплохо, если игрушка содержит момент неожиданности, например, если у нее внутри цветные шарики - это поддерживает интерес ребенка и развивает способность концентрироваться.</w:t>
      </w:r>
      <w:bookmarkStart w:id="0" w:name="_GoBack"/>
      <w:bookmarkEnd w:id="0"/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>13. Делитесь эмоциями. Если грустно - плачьте! Если весело, радуйтесь и улыбайтесь. Но любые эмоции сопровождайте словами - это научит малыша распознавать различные чувства и позднее называть своими именами. Следует добавить, что именно малыши до двух лет еще не научились притворяться как взрослые и своими эмоциями и мимикой выражают самые неподдельные чувства.</w:t>
      </w: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</w:p>
    <w:p w:rsidR="00886A57" w:rsidRPr="00886A57" w:rsidRDefault="00886A57" w:rsidP="00886A57">
      <w:pPr>
        <w:pStyle w:val="c6"/>
        <w:shd w:val="clear" w:color="auto" w:fill="FFFFFF"/>
        <w:spacing w:after="0"/>
        <w:rPr>
          <w:rStyle w:val="c0"/>
          <w:bCs/>
          <w:color w:val="000000"/>
          <w:sz w:val="28"/>
          <w:szCs w:val="32"/>
        </w:rPr>
      </w:pPr>
      <w:r w:rsidRPr="00886A57">
        <w:rPr>
          <w:rStyle w:val="c0"/>
          <w:bCs/>
          <w:color w:val="000000"/>
          <w:sz w:val="28"/>
          <w:szCs w:val="32"/>
        </w:rPr>
        <w:t xml:space="preserve"> </w:t>
      </w:r>
    </w:p>
    <w:p w:rsidR="00C73707" w:rsidRPr="00911EB4" w:rsidRDefault="00FA2AE4" w:rsidP="00911EB4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</w:t>
      </w:r>
    </w:p>
    <w:sectPr w:rsidR="00C73707" w:rsidRPr="00911EB4" w:rsidSect="00FA2AE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3F7"/>
    <w:multiLevelType w:val="multilevel"/>
    <w:tmpl w:val="25FA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7790C"/>
    <w:multiLevelType w:val="multilevel"/>
    <w:tmpl w:val="4A32BD8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3008A"/>
    <w:multiLevelType w:val="multilevel"/>
    <w:tmpl w:val="B49E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D0727"/>
    <w:multiLevelType w:val="multilevel"/>
    <w:tmpl w:val="1C6A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F48"/>
    <w:rsid w:val="000F0CFB"/>
    <w:rsid w:val="002C605D"/>
    <w:rsid w:val="00344866"/>
    <w:rsid w:val="004F39C0"/>
    <w:rsid w:val="006417EB"/>
    <w:rsid w:val="00682EFD"/>
    <w:rsid w:val="00690417"/>
    <w:rsid w:val="00814248"/>
    <w:rsid w:val="00886A57"/>
    <w:rsid w:val="008F095D"/>
    <w:rsid w:val="00911EB4"/>
    <w:rsid w:val="00987560"/>
    <w:rsid w:val="00B66F37"/>
    <w:rsid w:val="00C73707"/>
    <w:rsid w:val="00CA2F48"/>
    <w:rsid w:val="00CC6CCD"/>
    <w:rsid w:val="00FA2AE4"/>
    <w:rsid w:val="00FC689A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17"/>
  </w:style>
  <w:style w:type="paragraph" w:styleId="1">
    <w:name w:val="heading 1"/>
    <w:basedOn w:val="a"/>
    <w:link w:val="10"/>
    <w:uiPriority w:val="9"/>
    <w:qFormat/>
    <w:rsid w:val="00CA2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2F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4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866"/>
  </w:style>
  <w:style w:type="paragraph" w:customStyle="1" w:styleId="c5">
    <w:name w:val="c5"/>
    <w:basedOn w:val="a"/>
    <w:rsid w:val="003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4866"/>
  </w:style>
  <w:style w:type="character" w:customStyle="1" w:styleId="c4">
    <w:name w:val="c4"/>
    <w:basedOn w:val="a0"/>
    <w:rsid w:val="00344866"/>
  </w:style>
  <w:style w:type="character" w:customStyle="1" w:styleId="c8">
    <w:name w:val="c8"/>
    <w:basedOn w:val="a0"/>
    <w:rsid w:val="00344866"/>
  </w:style>
  <w:style w:type="character" w:customStyle="1" w:styleId="c13">
    <w:name w:val="c13"/>
    <w:basedOn w:val="a0"/>
    <w:rsid w:val="00814248"/>
  </w:style>
  <w:style w:type="character" w:customStyle="1" w:styleId="c16">
    <w:name w:val="c16"/>
    <w:basedOn w:val="a0"/>
    <w:rsid w:val="00814248"/>
  </w:style>
  <w:style w:type="character" w:customStyle="1" w:styleId="c11">
    <w:name w:val="c11"/>
    <w:basedOn w:val="a0"/>
    <w:rsid w:val="00814248"/>
  </w:style>
  <w:style w:type="character" w:customStyle="1" w:styleId="c12">
    <w:name w:val="c12"/>
    <w:basedOn w:val="a0"/>
    <w:rsid w:val="00814248"/>
  </w:style>
  <w:style w:type="paragraph" w:styleId="a6">
    <w:name w:val="Normal (Web)"/>
    <w:basedOn w:val="a"/>
    <w:uiPriority w:val="99"/>
    <w:unhideWhenUsed/>
    <w:rsid w:val="00CC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6CCD"/>
    <w:rPr>
      <w:b/>
      <w:bCs/>
    </w:rPr>
  </w:style>
  <w:style w:type="character" w:styleId="a8">
    <w:name w:val="Emphasis"/>
    <w:basedOn w:val="a0"/>
    <w:uiPriority w:val="20"/>
    <w:qFormat/>
    <w:rsid w:val="00CC6CC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F3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nesep">
    <w:name w:val="line_sep"/>
    <w:basedOn w:val="a0"/>
    <w:rsid w:val="004F3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7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8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07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0969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06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5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79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6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84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28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13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5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46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1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8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3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5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7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144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407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6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24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76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7151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48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56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26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47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090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730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1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E697-A646-42A7-A65A-7998E9ED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Elena</cp:lastModifiedBy>
  <cp:revision>2</cp:revision>
  <dcterms:created xsi:type="dcterms:W3CDTF">2018-08-08T19:33:00Z</dcterms:created>
  <dcterms:modified xsi:type="dcterms:W3CDTF">2018-08-08T19:33:00Z</dcterms:modified>
</cp:coreProperties>
</file>