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12" w:rsidRPr="005C1E12" w:rsidRDefault="005C1E12" w:rsidP="005C1E12">
      <w:pPr>
        <w:ind w:left="-680"/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5C1E12">
        <w:rPr>
          <w:rFonts w:ascii="Times New Roman" w:hAnsi="Times New Roman" w:cs="Times New Roman"/>
          <w:b/>
          <w:color w:val="FF0000"/>
          <w:sz w:val="48"/>
        </w:rPr>
        <w:t>«Готовность к школе: Что мы не понимаем?»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Весна — время особых хлопот в семьях будущих первоклассников.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Обеспокоенные родители бегают от одной элитной гимназии к другой, что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успеть записаться на собеседование или тестирование. В некоторых мамы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и бабушки отличаются особым рвением в проталкивании чада к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светлому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будущему, детям ищут репетиторов по объявлению «Готовлю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поступлению в первый класс» или по настоятельным рекомендациям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уважаемых знакомых. И вот с малышом занимаются с утра до вечера, так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что ему поиграть некогда. Даже время прогулок приходится сокращать. А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школьный психолог вдруг огорошивает маму на приеме: «Ваш сын —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замечательный малыш. Но к школе пока не готов. Лучше ему еще годик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детский сад походить». Мама, конечно в гневе «Насажали тут всяких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липовых «специалистов»!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Напридумывали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глупостей! Да кто он такой, этот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психолог, чтобы мне указывать? Ребенок и читает уже, и до ста считает, и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домашний адрес знает. Даже прописи освоил. И он, видите ли, не готов!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Что значит — не готов?»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Действительно, что значит — «не готов»? Что, собственно, означает эта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злополучная «готовность к школе», которая доставляет так много хлопот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педагогам и заставляет так сильно нервничать родителей?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У любого психологического понятия, как правило, есть своя история.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Сейчас мы уже привыкли к сочетанию «готовность к школе». Но это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довольно молодой термин. И проблема готовности к школе тоже очень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молодая. А возникла проблема готовности в связи с экспериментами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обучению шестилеток. Пока дети шли в школу с семи или даже с восьми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лет, никаких вопросов не возникало. Конечно, одни учились лучше, другие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хуже. Но когда процесс обучения столкнулся с шестилетками, привычные,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устоявшиеся методы работы вдруг потерпели фиаско. Более того,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несостоятельными оказались прогнозы школьной успешности детей и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привычные объяснения их неудач. Вот приходит симпатичный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интеллигентной семьи. Воспитанный. Родители уделяют ему много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внимания, развивают, как могут. Он и читает, и считает. Казалось бы, чего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хотеть от будущего первоклассника? Только учи его - и получится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отличник. Так не получается! Шестилеток принимали не везде. Это, как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правило, были элитные школы, имевшие возможность, так или иначе,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отбирать детей. Учителя и отбирали - по привычным для себя показателям.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А через полгода выяснялось, что чуть ли не половина отобранных детей не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оправдывает возлагавшихся на них надежд. Не то, что отличники из них не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получались: возникала проблема даже на уровне освоения программы.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lastRenderedPageBreak/>
        <w:t>Казалось, что возникшие сложности решить можно: раз дети плохо учатся,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значит, плохо готовы. А раз плохо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>, нужно готовить лучше. К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примеру с пяти лет. И под этим «лучше» опять понималось «читать,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считать» и т. д. И опять ничего не получалось. Потому что нельзя ничего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хорошего сделать с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с помощью механического снижения планки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обучения, игнорируя законы его психологического развития.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5C1E1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>ѐм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же суть «готовности»?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Готовность - это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определѐнный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уровень психического развития человека.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Не набор некоторых умений и навыков, а целостное и довольно сложное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образование.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Причѐм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неправильно суживать его исключительно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«готовности к школе». Каждая новая ступень жизни требует от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определѐнной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готовности - готовности включаться в ролевые игры,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готовности отправиться без родителей в лагерь, готовности обучаться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5C1E12">
        <w:rPr>
          <w:rFonts w:ascii="Times New Roman" w:hAnsi="Times New Roman" w:cs="Times New Roman"/>
          <w:sz w:val="28"/>
          <w:szCs w:val="28"/>
        </w:rPr>
        <w:t>ВУЗе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 xml:space="preserve">. Если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в силу проблем своего развития не готов вступать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развѐрнутые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отношения с другими детьми, он не сможет участвовать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ролевой игре. Если он не готов ехать в лагерь без родителей,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оздоровительный отдых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обернѐтся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для него пыткой. Не готов играть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правилам университета, не сможет успешно учиться. Но наивно полагать,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что можно предотвратить какие-то сложности в его жизни, опережая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события.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Успехи молодого человека в вузе никак не связаны с тем, читают или не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читают вузовские преподаватели лекции в старших классах его школы.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Вузовские преподаватели, как правило, при работе со старшеклассниками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пользуются привычными для себя методами обучения - вузовскими. А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школьников нужно учить школьными методами. И блестящий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университетский профессор может сделать для развития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больше, а меньше, чем хороший школьный учитель. Точно так же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вживление школьных методов обучения в детский сад не является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профилактикой школьных трудностей. Как раз наоборот - оно их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порождает.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Существует непреложная логика личностного развития: человек не может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своѐм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развитии перейти на новый этап, если он не пережил, не прожил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полноценно этап предыдущий. Характерный пример: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служба получила разрешение работать в детском доме. Набрав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всевозможных книжек, игрушек, развивающих пособий психологи пришли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к детям. Выяснилось, что никакие книжки, игрушки детдомовским детям не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нужны. Им нужно посидеть на коленках, потрогать бусинки, потеребить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пуговичку. Эти дети не прожили полноценно стадию общения с взрослым.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И они пробуют восполнить этот пробел при любом удобном случае.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Естественно, за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тех видов деятельности, которые должны были бы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соответствовать их возрасту.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из дошкольника превратился в школьника, он должен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качественно измениться. У него должны развиться новые психические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функции. Их невозможно развить заранее, потому что в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5C1E12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 xml:space="preserve"> они отсутствуют. «Тренировка» - вообще слово некорректное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отношению к маленькому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. Моторика, мышление, память - это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всѐ</w:t>
      </w:r>
      <w:proofErr w:type="spell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прекрасно. Только к школьной готовности относится не только это.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Огромное количество книжной продукции, запудривающей родителям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мозги (мол, купите - и дело будет в шляпе), никак не влияет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вызревание школьной готовности. Это процесс внутренний, и извне им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управлять невозможно.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Что отличает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>, готового к школе?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Во-первых, такой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должен уметь видеть учебную задачу,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принимать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. Д. Б.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так и говорил об этом: первый показатель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готовности к школе - «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приѐ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C1E12">
        <w:rPr>
          <w:rFonts w:ascii="Times New Roman" w:hAnsi="Times New Roman" w:cs="Times New Roman"/>
          <w:sz w:val="28"/>
          <w:szCs w:val="28"/>
        </w:rPr>
        <w:t xml:space="preserve"> учебной задачи». Когда учитель пытается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объяснить детям смысл умножения на примере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выложенной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 xml:space="preserve"> плитками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кухни, а дети начинают задавать вопросы о цвете плитки, о магазине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5C1E12">
        <w:rPr>
          <w:rFonts w:ascii="Times New Roman" w:hAnsi="Times New Roman" w:cs="Times New Roman"/>
          <w:sz w:val="28"/>
          <w:szCs w:val="28"/>
        </w:rPr>
        <w:t>котором плитку купили, о том, какая машина столько плитки привезла и т.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 xml:space="preserve"> это значит: они не могут принимать учебную задачу, не видят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>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Почему? потому что они не готовы к школьному обучению.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Во-вторых,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>, готовый к школьному обучению, умеет выделять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общий способ действия. Он способен охватить ситуацию целиком,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еѐ</w:t>
      </w:r>
      <w:proofErr w:type="spell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смысловую составляющую. Дошкольник же на его месте будет действовать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формально. Вот пример. На одном занятии в детском саду воспитательница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написала на доске пример: «5-3». Дети должны были придумать задачу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этой записи. И один мальчик задачу придумал: «У мамы было пять ножниц.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Три она взяла и съела. Сколько ножниц осталось?» Опускаем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характеристику мальчика. Интересно, что ответили другие дети. Они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ответили: «осталось двое ножниц». На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серьѐзе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>. Никто не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засмеялся. Ну, и действительно. Пять - это три и два. Три убрали, два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осталось. Умеют считать эти малыши? Умеют.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 xml:space="preserve"> к школе? Не готовы.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Третья составляющая готовности к школе - появление специфической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самооценки. Проводилось исследование самооценки у дошкольников и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младших школьников. Для этого использовался ряд сюжетных картинок.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Например, на картинке изображалась горка. По ней на лыжах съезжает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мальчик. А на следующей картинке этот мальчик лежит в сугробе, лыжи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разные стороны торчат. Или девочка поднимает ведро с водой. А на другой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картинке ведро упало, вода разлилась. Детям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задаѐтся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вопрос: «Почему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lastRenderedPageBreak/>
        <w:t xml:space="preserve">так вышло? В </w:t>
      </w:r>
      <w:proofErr w:type="spellStart"/>
      <w:proofErr w:type="gramStart"/>
      <w:r w:rsidRPr="005C1E1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>ѐм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причина неудач?» Что отвечают дошкольники? Горка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5C1E12">
        <w:rPr>
          <w:rFonts w:ascii="Times New Roman" w:hAnsi="Times New Roman" w:cs="Times New Roman"/>
          <w:sz w:val="28"/>
          <w:szCs w:val="28"/>
        </w:rPr>
        <w:t>крутая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 xml:space="preserve">, ведро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тяжѐлое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>. А школьники? Мальчик не очень хорошо умеет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кататься на лыжах. Девочка недостаточно сильная, чтобы ведро поднять.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Но мальчик, добавляют они, потренируется и научится съезжать. Девочка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тоже подрастет, и обязательно с ведром будет справляться. О </w:t>
      </w:r>
      <w:proofErr w:type="spellStart"/>
      <w:proofErr w:type="gramStart"/>
      <w:r w:rsidRPr="005C1E1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>ѐм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свидетельствует? О разном подходе к жизни. Дошкольники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выделяют себя из окружающей действительности в качестве субъектов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деятельности. Местоимение «я» для них тотально: не я в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конкретной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деятельности, а «я» вообще, в целом. При таком взгляде на жизнь его не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то, что первая двойка или тройка, его </w:t>
      </w:r>
      <w:proofErr w:type="spellStart"/>
      <w:proofErr w:type="gramStart"/>
      <w:r w:rsidRPr="005C1E12">
        <w:rPr>
          <w:rFonts w:ascii="Times New Roman" w:hAnsi="Times New Roman" w:cs="Times New Roman"/>
          <w:sz w:val="28"/>
          <w:szCs w:val="28"/>
        </w:rPr>
        <w:t>четв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>ѐрка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убьет наповал. Ведь если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«я» нарисовал не очень хорошо, значит - «я» плохой. Это значит - меня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любить не будут.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И, наконец, </w:t>
      </w:r>
      <w:proofErr w:type="spellStart"/>
      <w:proofErr w:type="gramStart"/>
      <w:r w:rsidRPr="005C1E12">
        <w:rPr>
          <w:rFonts w:ascii="Times New Roman" w:hAnsi="Times New Roman" w:cs="Times New Roman"/>
          <w:sz w:val="28"/>
          <w:szCs w:val="28"/>
        </w:rPr>
        <w:t>четв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>ѐртая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составляющая: дошкольник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живѐт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в игровом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5C1E12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>. Его интересует сюжет, но совершенно не интересует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процессуальная сторона деятельности. Казалось бы, это парадокс: ведь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дошкольник и мыслит-то, только что-нибудь делая. Но он не рефлексирует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способы своей деятельности. Если задача у него не получается,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дошкольник скажет: «А я как будто сделал!».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время проводил эксперимент по изучению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процессуальности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у дошкольников и младших школьников. Для этого был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придуман механический лабиринт с моторчиком. В железном ящике были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вырезаны прорези, по которым могла двигаться куколка Красная Шапочка.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И были четыре кнопки управления этой куклой. Дошкольники и школьники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совершенно по-разному участвовали в игре. Дошкольники фантазировали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по поводу приключений Красной Шапочки. Даже если им не удавалось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провести куколку по лабиринту, они с успехом восполняли свою неудачу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воображения. А школьников интересовало, как именно куколка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движется. Они могли снять ящик и экспериментировать с кнопками, чтобы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понять принцип управления механизмом. Главным был для них вопрос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«как?», а не «что?».</w:t>
      </w:r>
      <w:bookmarkStart w:id="0" w:name="_GoBack"/>
      <w:bookmarkEnd w:id="0"/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Вот такие специфические составляющие школьной готовности.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Теперь надо ответить на важный вопрос. Что означает этот диагноз: «ваш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не готов к школе»? Родитель с испугом прочитывает в этой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формулировке нечто страшное: «Ваш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- недоразвитый». Или: «Ваш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- плохой». Но речь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идѐт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5C1E12">
        <w:rPr>
          <w:rFonts w:ascii="Times New Roman" w:hAnsi="Times New Roman" w:cs="Times New Roman"/>
          <w:sz w:val="28"/>
          <w:szCs w:val="28"/>
        </w:rPr>
        <w:t>шестилетнем</w:t>
      </w:r>
      <w:proofErr w:type="gramEnd"/>
      <w:r w:rsidRPr="005C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ребѐнке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>. И констатируемая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на данный момент неготовность к школьному обучению значит всего лишь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то, что она значит. А именно то, что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с поступлением в школу надо</w:t>
      </w:r>
    </w:p>
    <w:p w:rsidR="005C1E12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>повременить.</w:t>
      </w:r>
    </w:p>
    <w:p w:rsidR="00445AC4" w:rsidRPr="005C1E12" w:rsidRDefault="005C1E12" w:rsidP="005C1E1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C1E12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5C1E12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5C1E12">
        <w:rPr>
          <w:rFonts w:ascii="Times New Roman" w:hAnsi="Times New Roman" w:cs="Times New Roman"/>
          <w:sz w:val="28"/>
          <w:szCs w:val="28"/>
        </w:rPr>
        <w:t xml:space="preserve"> не доиграл!</w:t>
      </w:r>
    </w:p>
    <w:sectPr w:rsidR="00445AC4" w:rsidRPr="005C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12"/>
    <w:rsid w:val="000149F6"/>
    <w:rsid w:val="00412464"/>
    <w:rsid w:val="005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2020-09-28T22:04:00Z</dcterms:created>
  <dcterms:modified xsi:type="dcterms:W3CDTF">2020-09-28T22:07:00Z</dcterms:modified>
</cp:coreProperties>
</file>